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01D5F9" w14:textId="7DC532B5" w:rsidR="008D0825" w:rsidRDefault="008D0825"/>
    <w:p w14:paraId="113746D0" w14:textId="10A45330" w:rsidR="00EE6442" w:rsidRDefault="00EE6442"/>
    <w:p w14:paraId="0B17FFB4" w14:textId="32B956C3" w:rsidR="00EE6442" w:rsidRDefault="00EE6442"/>
    <w:p w14:paraId="0B423D6D" w14:textId="073B3620" w:rsidR="00EE6442" w:rsidRDefault="00EE6442"/>
    <w:p w14:paraId="19921588" w14:textId="77777777" w:rsidR="00486DB0" w:rsidRDefault="00486DB0" w:rsidP="00486DB0">
      <w:pPr>
        <w:jc w:val="both"/>
        <w:rPr>
          <w:rFonts w:ascii="Arial" w:hAnsi="Arial"/>
          <w:sz w:val="20"/>
        </w:rPr>
      </w:pPr>
      <w:r>
        <w:rPr>
          <w:rFonts w:ascii="Arial" w:hAnsi="Arial"/>
          <w:sz w:val="20"/>
        </w:rPr>
        <w:t>No.0464 - 2023: Fifth Session, Sixth Legislature</w:t>
      </w:r>
    </w:p>
    <w:p w14:paraId="1450B9DB" w14:textId="77777777" w:rsidR="00486DB0" w:rsidRDefault="00486DB0" w:rsidP="00486DB0">
      <w:pPr>
        <w:jc w:val="both"/>
        <w:rPr>
          <w:rFonts w:ascii="Arial" w:hAnsi="Arial"/>
          <w:sz w:val="20"/>
        </w:rPr>
      </w:pPr>
    </w:p>
    <w:p w14:paraId="77F6C9EB" w14:textId="77777777" w:rsidR="00486DB0" w:rsidRDefault="00486DB0" w:rsidP="00486DB0">
      <w:pPr>
        <w:jc w:val="both"/>
        <w:rPr>
          <w:rFonts w:ascii="Arial" w:hAnsi="Arial"/>
          <w:sz w:val="20"/>
        </w:rPr>
      </w:pPr>
    </w:p>
    <w:p w14:paraId="51AD2186" w14:textId="77777777" w:rsidR="00486DB0" w:rsidRDefault="00486DB0" w:rsidP="00486DB0">
      <w:pPr>
        <w:jc w:val="both"/>
        <w:rPr>
          <w:rFonts w:ascii="Arial" w:hAnsi="Arial"/>
          <w:sz w:val="20"/>
        </w:rPr>
      </w:pPr>
    </w:p>
    <w:p w14:paraId="79EBF3E8" w14:textId="77777777" w:rsidR="00486DB0" w:rsidRDefault="00486DB0" w:rsidP="00486DB0">
      <w:pPr>
        <w:jc w:val="both"/>
        <w:rPr>
          <w:rFonts w:ascii="Arial" w:hAnsi="Arial"/>
          <w:sz w:val="20"/>
        </w:rPr>
      </w:pPr>
    </w:p>
    <w:p w14:paraId="6BF91080" w14:textId="77777777" w:rsidR="00486DB0" w:rsidRDefault="00486DB0" w:rsidP="00486DB0">
      <w:pPr>
        <w:jc w:val="center"/>
        <w:rPr>
          <w:rFonts w:ascii="Times New Roman" w:hAnsi="Times New Roman"/>
          <w:sz w:val="28"/>
        </w:rPr>
      </w:pPr>
      <w:r>
        <w:rPr>
          <w:b/>
          <w:sz w:val="33"/>
        </w:rPr>
        <w:t>GAUTENG PROVINCIAL LEGISLATURE</w:t>
      </w:r>
    </w:p>
    <w:p w14:paraId="53D093B9" w14:textId="44BC71E4" w:rsidR="00486DB0" w:rsidRDefault="00486DB0" w:rsidP="00486DB0">
      <w:pPr>
        <w:tabs>
          <w:tab w:val="left" w:pos="3010"/>
        </w:tabs>
        <w:rPr>
          <w:sz w:val="28"/>
        </w:rPr>
      </w:pPr>
    </w:p>
    <w:p w14:paraId="03C00643" w14:textId="77777777" w:rsidR="00486DB0" w:rsidRDefault="00486DB0" w:rsidP="00486DB0">
      <w:pPr>
        <w:jc w:val="center"/>
        <w:rPr>
          <w:b/>
          <w:spacing w:val="-20"/>
        </w:rPr>
      </w:pPr>
      <w:r>
        <w:rPr>
          <w:b/>
          <w:spacing w:val="-20"/>
        </w:rPr>
        <w:t xml:space="preserve">======================== </w:t>
      </w:r>
    </w:p>
    <w:p w14:paraId="78BCFAF3" w14:textId="77777777" w:rsidR="00486DB0" w:rsidRDefault="00486DB0" w:rsidP="00486DB0">
      <w:pPr>
        <w:jc w:val="center"/>
        <w:rPr>
          <w:sz w:val="28"/>
        </w:rPr>
      </w:pPr>
    </w:p>
    <w:p w14:paraId="04F4287A" w14:textId="77777777" w:rsidR="00486DB0" w:rsidRDefault="00486DB0" w:rsidP="00486DB0">
      <w:pPr>
        <w:jc w:val="center"/>
        <w:rPr>
          <w:b/>
          <w:sz w:val="56"/>
        </w:rPr>
      </w:pPr>
      <w:r>
        <w:rPr>
          <w:b/>
          <w:sz w:val="56"/>
        </w:rPr>
        <w:t>ANNOUNCEMENTS,</w:t>
      </w:r>
    </w:p>
    <w:p w14:paraId="25C18EE3" w14:textId="77777777" w:rsidR="00486DB0" w:rsidRDefault="00486DB0" w:rsidP="00486DB0">
      <w:pPr>
        <w:jc w:val="center"/>
        <w:rPr>
          <w:b/>
          <w:sz w:val="56"/>
        </w:rPr>
      </w:pPr>
      <w:r>
        <w:rPr>
          <w:b/>
          <w:sz w:val="56"/>
        </w:rPr>
        <w:t>TABLINGS AND</w:t>
      </w:r>
    </w:p>
    <w:p w14:paraId="0D9367A5" w14:textId="77777777" w:rsidR="00486DB0" w:rsidRDefault="00486DB0" w:rsidP="00486DB0">
      <w:pPr>
        <w:jc w:val="center"/>
        <w:rPr>
          <w:b/>
          <w:sz w:val="56"/>
        </w:rPr>
      </w:pPr>
      <w:r>
        <w:rPr>
          <w:b/>
          <w:sz w:val="56"/>
        </w:rPr>
        <w:t>COMMITTEE REPORTS</w:t>
      </w:r>
    </w:p>
    <w:p w14:paraId="6AFBDBDD" w14:textId="77777777" w:rsidR="00486DB0" w:rsidRDefault="00486DB0" w:rsidP="00486DB0">
      <w:pPr>
        <w:jc w:val="center"/>
        <w:rPr>
          <w:b/>
          <w:spacing w:val="-20"/>
        </w:rPr>
      </w:pPr>
    </w:p>
    <w:p w14:paraId="5B2E8C98" w14:textId="77777777" w:rsidR="00486DB0" w:rsidRDefault="00486DB0" w:rsidP="00486DB0">
      <w:pPr>
        <w:jc w:val="center"/>
        <w:rPr>
          <w:b/>
          <w:spacing w:val="-20"/>
        </w:rPr>
      </w:pPr>
      <w:r>
        <w:rPr>
          <w:b/>
          <w:spacing w:val="-20"/>
        </w:rPr>
        <w:t>========================</w:t>
      </w:r>
    </w:p>
    <w:p w14:paraId="23D47EDC" w14:textId="77777777" w:rsidR="00486DB0" w:rsidRDefault="00486DB0" w:rsidP="00486DB0">
      <w:pPr>
        <w:jc w:val="center"/>
        <w:rPr>
          <w:rFonts w:ascii="Arial" w:hAnsi="Arial"/>
          <w:sz w:val="20"/>
        </w:rPr>
      </w:pPr>
    </w:p>
    <w:p w14:paraId="0F93A1CE" w14:textId="0C6A114C" w:rsidR="00486DB0" w:rsidRPr="00486DB0" w:rsidRDefault="00486DB0" w:rsidP="00486DB0">
      <w:pPr>
        <w:jc w:val="center"/>
        <w:rPr>
          <w:rFonts w:ascii="Arial" w:hAnsi="Arial"/>
          <w:sz w:val="20"/>
        </w:rPr>
      </w:pPr>
      <w:r>
        <w:rPr>
          <w:rFonts w:ascii="Arial" w:hAnsi="Arial"/>
          <w:sz w:val="20"/>
        </w:rPr>
        <w:t>Tuesday, 05 December 2023</w:t>
      </w:r>
    </w:p>
    <w:p w14:paraId="2DB305A6" w14:textId="77777777" w:rsidR="00486DB0" w:rsidRPr="00486DB0" w:rsidRDefault="00486DB0" w:rsidP="00486DB0">
      <w:pPr>
        <w:pStyle w:val="Heading1"/>
        <w:tabs>
          <w:tab w:val="center" w:pos="4489"/>
        </w:tabs>
        <w:rPr>
          <w:rFonts w:cs="Arial"/>
          <w:color w:val="auto"/>
          <w:sz w:val="24"/>
          <w:szCs w:val="24"/>
        </w:rPr>
      </w:pPr>
      <w:r w:rsidRPr="00486DB0">
        <w:rPr>
          <w:rFonts w:cs="Arial"/>
          <w:color w:val="auto"/>
          <w:sz w:val="24"/>
          <w:szCs w:val="24"/>
        </w:rPr>
        <w:t>ANNOUNCEMENTS</w:t>
      </w:r>
    </w:p>
    <w:p w14:paraId="541E9E01" w14:textId="5C263F70" w:rsidR="00486DB0" w:rsidRPr="00486DB0" w:rsidRDefault="00486DB0" w:rsidP="00486DB0">
      <w:pPr>
        <w:ind w:right="-694" w:firstLine="720"/>
        <w:jc w:val="both"/>
        <w:rPr>
          <w:rFonts w:ascii="Arial" w:hAnsi="Arial" w:cs="Arial"/>
          <w:szCs w:val="20"/>
        </w:rPr>
      </w:pPr>
      <w:r w:rsidRPr="00486DB0">
        <w:rPr>
          <w:rFonts w:ascii="Arial" w:hAnsi="Arial" w:cs="Arial"/>
          <w:szCs w:val="20"/>
        </w:rPr>
        <w:t>none</w:t>
      </w:r>
    </w:p>
    <w:p w14:paraId="35A07869" w14:textId="77777777" w:rsidR="00486DB0" w:rsidRPr="00486DB0" w:rsidRDefault="00486DB0" w:rsidP="00486DB0">
      <w:pPr>
        <w:pStyle w:val="Heading1"/>
        <w:tabs>
          <w:tab w:val="center" w:pos="4489"/>
        </w:tabs>
        <w:rPr>
          <w:color w:val="auto"/>
          <w:sz w:val="24"/>
        </w:rPr>
      </w:pPr>
      <w:r w:rsidRPr="00486DB0">
        <w:rPr>
          <w:color w:val="auto"/>
          <w:sz w:val="24"/>
        </w:rPr>
        <w:t>TABLINGS</w:t>
      </w:r>
    </w:p>
    <w:p w14:paraId="68382B22" w14:textId="77777777" w:rsidR="00486DB0" w:rsidRPr="00486DB0" w:rsidRDefault="00486DB0" w:rsidP="00486DB0">
      <w:pPr>
        <w:ind w:firstLine="720"/>
        <w:rPr>
          <w:rFonts w:ascii="Arial" w:hAnsi="Arial" w:cs="Arial"/>
          <w:szCs w:val="20"/>
        </w:rPr>
      </w:pPr>
      <w:r w:rsidRPr="00486DB0">
        <w:rPr>
          <w:rFonts w:ascii="Arial" w:hAnsi="Arial" w:cs="Arial"/>
          <w:bCs/>
          <w:szCs w:val="20"/>
        </w:rPr>
        <w:t>none</w:t>
      </w:r>
    </w:p>
    <w:p w14:paraId="4DDBB322" w14:textId="77777777" w:rsidR="00486DB0" w:rsidRPr="00486DB0" w:rsidRDefault="00486DB0" w:rsidP="00486DB0">
      <w:pPr>
        <w:rPr>
          <w:rFonts w:ascii="Times New Roman" w:hAnsi="Times New Roman" w:cs="Times New Roman"/>
        </w:rPr>
      </w:pPr>
    </w:p>
    <w:p w14:paraId="0073FBE4" w14:textId="77777777" w:rsidR="00486DB0" w:rsidRPr="00486DB0" w:rsidRDefault="00486DB0" w:rsidP="00486DB0">
      <w:pPr>
        <w:rPr>
          <w:lang w:val="en-US"/>
        </w:rPr>
      </w:pPr>
    </w:p>
    <w:p w14:paraId="7C9319D0" w14:textId="77777777" w:rsidR="00486DB0" w:rsidRPr="00486DB0" w:rsidRDefault="00486DB0" w:rsidP="00486DB0">
      <w:pPr>
        <w:pStyle w:val="Heading7"/>
        <w:widowControl w:val="0"/>
        <w:rPr>
          <w:rFonts w:ascii="Arial" w:hAnsi="Arial" w:cs="Arial"/>
          <w:b/>
          <w:bCs/>
          <w:i w:val="0"/>
          <w:iCs w:val="0"/>
          <w:snapToGrid w:val="0"/>
          <w:color w:val="auto"/>
        </w:rPr>
      </w:pPr>
      <w:r w:rsidRPr="00486DB0">
        <w:rPr>
          <w:rFonts w:ascii="Arial" w:hAnsi="Arial" w:cs="Arial"/>
          <w:b/>
          <w:bCs/>
          <w:i w:val="0"/>
          <w:iCs w:val="0"/>
          <w:snapToGrid w:val="0"/>
          <w:color w:val="auto"/>
        </w:rPr>
        <w:t>COMMITTEE REPORTS</w:t>
      </w:r>
    </w:p>
    <w:p w14:paraId="3252456A" w14:textId="77777777" w:rsidR="00486DB0" w:rsidRPr="00486DB0" w:rsidRDefault="00486DB0" w:rsidP="00486DB0">
      <w:pPr>
        <w:ind w:left="720" w:hanging="720"/>
        <w:jc w:val="both"/>
        <w:rPr>
          <w:rFonts w:ascii="Arial" w:hAnsi="Arial" w:cs="Arial"/>
          <w:b/>
          <w:bCs/>
          <w:sz w:val="20"/>
          <w:szCs w:val="20"/>
        </w:rPr>
      </w:pPr>
      <w:r w:rsidRPr="00486DB0">
        <w:rPr>
          <w:rFonts w:ascii="Arial" w:hAnsi="Arial" w:cs="Arial"/>
          <w:b/>
          <w:szCs w:val="20"/>
        </w:rPr>
        <w:t>1.</w:t>
      </w:r>
      <w:r w:rsidRPr="00486DB0">
        <w:rPr>
          <w:rFonts w:ascii="Arial" w:hAnsi="Arial" w:cs="Arial"/>
          <w:b/>
          <w:szCs w:val="20"/>
        </w:rPr>
        <w:tab/>
      </w:r>
      <w:r w:rsidRPr="00486DB0">
        <w:rPr>
          <w:rFonts w:ascii="Arial" w:hAnsi="Arial" w:cs="Arial"/>
          <w:b/>
          <w:bCs/>
          <w:szCs w:val="20"/>
        </w:rPr>
        <w:t xml:space="preserve">The Chairperson of the Community Safety Portfolio Committee, </w:t>
      </w:r>
      <w:proofErr w:type="spellStart"/>
      <w:r w:rsidRPr="00486DB0">
        <w:rPr>
          <w:rFonts w:ascii="Arial" w:hAnsi="Arial" w:cs="Arial"/>
          <w:b/>
          <w:bCs/>
          <w:szCs w:val="20"/>
        </w:rPr>
        <w:t>Dr.</w:t>
      </w:r>
      <w:proofErr w:type="spellEnd"/>
      <w:r w:rsidRPr="00486DB0">
        <w:rPr>
          <w:rFonts w:ascii="Arial" w:hAnsi="Arial" w:cs="Arial"/>
          <w:b/>
          <w:bCs/>
          <w:szCs w:val="20"/>
        </w:rPr>
        <w:t xml:space="preserve"> B E W Masuku, tabled the Committee’s Oversight Report on </w:t>
      </w:r>
      <w:bookmarkStart w:id="0" w:name="_Hlk56514785"/>
      <w:r w:rsidRPr="00486DB0">
        <w:rPr>
          <w:rFonts w:ascii="Arial" w:hAnsi="Arial" w:cs="Arial"/>
          <w:b/>
          <w:bCs/>
          <w:szCs w:val="20"/>
          <w:lang w:val="en-US"/>
        </w:rPr>
        <w:t xml:space="preserve">the </w:t>
      </w:r>
      <w:bookmarkEnd w:id="0"/>
      <w:r w:rsidRPr="00486DB0">
        <w:rPr>
          <w:rFonts w:ascii="Arial" w:hAnsi="Arial" w:cs="Arial"/>
          <w:b/>
          <w:bCs/>
          <w:szCs w:val="20"/>
        </w:rPr>
        <w:t>Annual Report of the Department of Community Safety for the 2022/2023 financial year, as attached</w:t>
      </w:r>
      <w:r w:rsidRPr="00486DB0">
        <w:rPr>
          <w:rFonts w:ascii="Arial" w:hAnsi="Arial" w:cs="Arial"/>
          <w:b/>
          <w:bCs/>
          <w:sz w:val="20"/>
          <w:szCs w:val="20"/>
        </w:rPr>
        <w:t>:</w:t>
      </w:r>
    </w:p>
    <w:p w14:paraId="193DB479" w14:textId="77777777" w:rsidR="00486DB0" w:rsidRPr="00486DB0" w:rsidRDefault="00486DB0" w:rsidP="00486DB0">
      <w:pPr>
        <w:ind w:right="-694"/>
        <w:jc w:val="both"/>
        <w:rPr>
          <w:rFonts w:ascii="Arial" w:hAnsi="Arial" w:cs="Arial"/>
          <w:b/>
          <w:bCs/>
          <w:sz w:val="22"/>
          <w:szCs w:val="22"/>
        </w:rPr>
      </w:pPr>
    </w:p>
    <w:p w14:paraId="05980D98" w14:textId="354E3AE3" w:rsidR="00EE6442" w:rsidRDefault="00EE6442"/>
    <w:p w14:paraId="1535F8EC" w14:textId="529B4322" w:rsidR="00EE6442" w:rsidRDefault="00EE6442"/>
    <w:p w14:paraId="296B618B" w14:textId="1789E472" w:rsidR="00EE6442" w:rsidRDefault="00EE6442"/>
    <w:p w14:paraId="200D9FD0" w14:textId="45B8C375" w:rsidR="00EE6442" w:rsidRDefault="00EE6442"/>
    <w:p w14:paraId="5C2F31A0" w14:textId="198FA3F7" w:rsidR="00EE6442" w:rsidRDefault="00EE6442"/>
    <w:p w14:paraId="3691F03B" w14:textId="17B9D570" w:rsidR="00EE6442" w:rsidRDefault="00EE6442"/>
    <w:p w14:paraId="4F3DE089" w14:textId="13DBC01D" w:rsidR="00EE6442" w:rsidRDefault="00EE6442"/>
    <w:p w14:paraId="7065D1ED" w14:textId="0D33768C" w:rsidR="00EE6442" w:rsidRDefault="00EE6442"/>
    <w:p w14:paraId="0A579FAC" w14:textId="5E952F8C" w:rsidR="00EE6442" w:rsidRDefault="00EE6442"/>
    <w:p w14:paraId="4AB32779" w14:textId="13502910" w:rsidR="00F21F0E" w:rsidRDefault="00F21F0E">
      <w:r>
        <w:rPr>
          <w:noProof/>
        </w:rPr>
        <w:lastRenderedPageBreak/>
        <mc:AlternateContent>
          <mc:Choice Requires="wps">
            <w:drawing>
              <wp:anchor distT="0" distB="0" distL="114300" distR="114300" simplePos="0" relativeHeight="251659264" behindDoc="0" locked="0" layoutInCell="1" allowOverlap="1" wp14:anchorId="0543FE71" wp14:editId="62C115B0">
                <wp:simplePos x="0" y="0"/>
                <wp:positionH relativeFrom="column">
                  <wp:posOffset>-107950</wp:posOffset>
                </wp:positionH>
                <wp:positionV relativeFrom="paragraph">
                  <wp:posOffset>70485</wp:posOffset>
                </wp:positionV>
                <wp:extent cx="6299200" cy="927100"/>
                <wp:effectExtent l="0" t="0" r="0" b="6350"/>
                <wp:wrapNone/>
                <wp:docPr id="4" name="Text Box 4"/>
                <wp:cNvGraphicFramePr/>
                <a:graphic xmlns:a="http://schemas.openxmlformats.org/drawingml/2006/main">
                  <a:graphicData uri="http://schemas.microsoft.com/office/word/2010/wordprocessingShape">
                    <wps:wsp>
                      <wps:cNvSpPr txBox="1"/>
                      <wps:spPr>
                        <a:xfrm>
                          <a:off x="0" y="0"/>
                          <a:ext cx="6299200" cy="927100"/>
                        </a:xfrm>
                        <a:prstGeom prst="rect">
                          <a:avLst/>
                        </a:prstGeom>
                        <a:noFill/>
                        <a:ln w="6350">
                          <a:noFill/>
                        </a:ln>
                      </wps:spPr>
                      <wps:txbx>
                        <w:txbxContent>
                          <w:p w14:paraId="088EBC16" w14:textId="7BBFB348" w:rsidR="008D0825" w:rsidRDefault="008D0825" w:rsidP="00A31D4E">
                            <w:pPr>
                              <w:jc w:val="center"/>
                              <w:rPr>
                                <w:rFonts w:ascii="Arial Narrow" w:hAnsi="Arial Narrow"/>
                                <w:b/>
                                <w:bCs/>
                                <w:sz w:val="28"/>
                                <w:szCs w:val="28"/>
                              </w:rPr>
                            </w:pPr>
                            <w:bookmarkStart w:id="1" w:name="_Hlk120006389"/>
                            <w:r>
                              <w:rPr>
                                <w:rFonts w:ascii="Arial Narrow" w:hAnsi="Arial Narrow"/>
                                <w:b/>
                                <w:bCs/>
                                <w:sz w:val="28"/>
                                <w:szCs w:val="28"/>
                              </w:rPr>
                              <w:t xml:space="preserve">COMMUNITY </w:t>
                            </w:r>
                            <w:r w:rsidRPr="007A6647">
                              <w:rPr>
                                <w:rFonts w:ascii="Arial Narrow" w:hAnsi="Arial Narrow"/>
                                <w:b/>
                                <w:bCs/>
                                <w:sz w:val="28"/>
                                <w:szCs w:val="28"/>
                              </w:rPr>
                              <w:t xml:space="preserve">SAFETY </w:t>
                            </w:r>
                            <w:r>
                              <w:rPr>
                                <w:rFonts w:ascii="Arial Narrow" w:hAnsi="Arial Narrow"/>
                                <w:b/>
                                <w:bCs/>
                                <w:sz w:val="28"/>
                                <w:szCs w:val="28"/>
                              </w:rPr>
                              <w:t xml:space="preserve">COMMITTEE </w:t>
                            </w:r>
                            <w:r w:rsidRPr="007A6647">
                              <w:rPr>
                                <w:rFonts w:ascii="Arial Narrow" w:hAnsi="Arial Narrow"/>
                                <w:b/>
                                <w:bCs/>
                                <w:sz w:val="28"/>
                                <w:szCs w:val="28"/>
                              </w:rPr>
                              <w:t xml:space="preserve">OVERSIGHT REPORT ON THE </w:t>
                            </w:r>
                            <w:r>
                              <w:rPr>
                                <w:rFonts w:ascii="Arial Narrow" w:hAnsi="Arial Narrow"/>
                                <w:b/>
                                <w:bCs/>
                                <w:sz w:val="28"/>
                                <w:szCs w:val="28"/>
                              </w:rPr>
                              <w:t>ANNUAL</w:t>
                            </w:r>
                            <w:r w:rsidRPr="007A6647">
                              <w:rPr>
                                <w:rFonts w:ascii="Arial Narrow" w:hAnsi="Arial Narrow"/>
                                <w:b/>
                                <w:bCs/>
                                <w:sz w:val="28"/>
                                <w:szCs w:val="28"/>
                              </w:rPr>
                              <w:t xml:space="preserve"> REPORT OF THE DEPARTMENT OF </w:t>
                            </w:r>
                            <w:r w:rsidR="00900CE6">
                              <w:rPr>
                                <w:rFonts w:ascii="Arial Narrow" w:hAnsi="Arial Narrow"/>
                                <w:b/>
                                <w:bCs/>
                                <w:sz w:val="28"/>
                                <w:szCs w:val="28"/>
                              </w:rPr>
                              <w:t>COMMUNITY</w:t>
                            </w:r>
                            <w:r w:rsidRPr="007A6647">
                              <w:rPr>
                                <w:rFonts w:ascii="Arial Narrow" w:hAnsi="Arial Narrow"/>
                                <w:b/>
                                <w:bCs/>
                                <w:sz w:val="28"/>
                                <w:szCs w:val="28"/>
                              </w:rPr>
                              <w:t xml:space="preserve"> </w:t>
                            </w:r>
                            <w:r w:rsidR="00552ED1" w:rsidRPr="00552ED1">
                              <w:rPr>
                                <w:rFonts w:ascii="Arial Narrow" w:hAnsi="Arial Narrow" w:cs="Arial Narrow"/>
                                <w:b/>
                                <w:sz w:val="28"/>
                                <w:szCs w:val="28"/>
                              </w:rPr>
                              <w:t xml:space="preserve">SAFETY </w:t>
                            </w:r>
                            <w:r w:rsidRPr="007A6647">
                              <w:rPr>
                                <w:rFonts w:ascii="Arial Narrow" w:hAnsi="Arial Narrow"/>
                                <w:b/>
                                <w:bCs/>
                                <w:sz w:val="28"/>
                                <w:szCs w:val="28"/>
                              </w:rPr>
                              <w:t>FOR THE 20</w:t>
                            </w:r>
                            <w:r>
                              <w:rPr>
                                <w:rFonts w:ascii="Arial Narrow" w:hAnsi="Arial Narrow"/>
                                <w:b/>
                                <w:bCs/>
                                <w:sz w:val="28"/>
                                <w:szCs w:val="28"/>
                              </w:rPr>
                              <w:t>2</w:t>
                            </w:r>
                            <w:r w:rsidR="00900CE6">
                              <w:rPr>
                                <w:rFonts w:ascii="Arial Narrow" w:hAnsi="Arial Narrow"/>
                                <w:b/>
                                <w:bCs/>
                                <w:sz w:val="28"/>
                                <w:szCs w:val="28"/>
                              </w:rPr>
                              <w:t>2</w:t>
                            </w:r>
                            <w:r w:rsidRPr="007A6647">
                              <w:rPr>
                                <w:rFonts w:ascii="Arial Narrow" w:hAnsi="Arial Narrow"/>
                                <w:b/>
                                <w:bCs/>
                                <w:sz w:val="28"/>
                                <w:szCs w:val="28"/>
                              </w:rPr>
                              <w:t>/</w:t>
                            </w:r>
                            <w:r>
                              <w:rPr>
                                <w:rFonts w:ascii="Arial Narrow" w:hAnsi="Arial Narrow"/>
                                <w:b/>
                                <w:bCs/>
                                <w:sz w:val="28"/>
                                <w:szCs w:val="28"/>
                              </w:rPr>
                              <w:t>2</w:t>
                            </w:r>
                            <w:r w:rsidR="00900CE6">
                              <w:rPr>
                                <w:rFonts w:ascii="Arial Narrow" w:hAnsi="Arial Narrow"/>
                                <w:b/>
                                <w:bCs/>
                                <w:sz w:val="28"/>
                                <w:szCs w:val="28"/>
                              </w:rPr>
                              <w:t>3</w:t>
                            </w:r>
                            <w:r w:rsidRPr="007A6647">
                              <w:rPr>
                                <w:rFonts w:ascii="Arial Narrow" w:hAnsi="Arial Narrow"/>
                                <w:b/>
                                <w:bCs/>
                                <w:sz w:val="28"/>
                                <w:szCs w:val="28"/>
                              </w:rPr>
                              <w:t xml:space="preserve"> FINANCIAL YEAR</w:t>
                            </w:r>
                          </w:p>
                          <w:bookmarkEnd w:id="1"/>
                          <w:p w14:paraId="33A85DDA" w14:textId="12676F5B" w:rsidR="008D0825" w:rsidRPr="00F21F0E" w:rsidRDefault="008D0825" w:rsidP="00F21F0E">
                            <w:pPr>
                              <w:jc w:val="center"/>
                              <w:rPr>
                                <w:rFonts w:ascii="Arial" w:hAnsi="Arial" w:cs="Arial"/>
                                <w:b/>
                                <w:bCs/>
                                <w:color w:val="1E4C22"/>
                                <w:sz w:val="40"/>
                                <w:szCs w:val="40"/>
                                <w:lang w:val="en-US"/>
                              </w:rPr>
                            </w:pPr>
                          </w:p>
                          <w:p w14:paraId="6E33A7E1" w14:textId="4EBC5993" w:rsidR="008D0825" w:rsidRDefault="008D0825" w:rsidP="00F21F0E">
                            <w:pPr>
                              <w:jc w:val="center"/>
                              <w:rPr>
                                <w:rFonts w:ascii="Arial" w:hAnsi="Arial" w:cs="Arial"/>
                                <w:b/>
                                <w:bCs/>
                                <w:color w:val="1E4C22"/>
                                <w:sz w:val="32"/>
                                <w:szCs w:val="32"/>
                                <w:lang w:val="en-US"/>
                              </w:rPr>
                            </w:pPr>
                          </w:p>
                          <w:p w14:paraId="2AC5398A" w14:textId="6B3D3481" w:rsidR="008D0825" w:rsidRDefault="008D0825" w:rsidP="00F21F0E">
                            <w:pPr>
                              <w:jc w:val="center"/>
                              <w:rPr>
                                <w:rFonts w:ascii="Arial" w:hAnsi="Arial" w:cs="Arial"/>
                                <w:b/>
                                <w:bCs/>
                                <w:color w:val="1E4C22"/>
                                <w:sz w:val="32"/>
                                <w:szCs w:val="32"/>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43FE71" id="_x0000_t202" coordsize="21600,21600" o:spt="202" path="m,l,21600r21600,l21600,xe">
                <v:stroke joinstyle="miter"/>
                <v:path gradientshapeok="t" o:connecttype="rect"/>
              </v:shapetype>
              <v:shape id="Text Box 4" o:spid="_x0000_s1026" type="#_x0000_t202" style="position:absolute;margin-left:-8.5pt;margin-top:5.55pt;width:496pt;height:7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" filled="f" stroked="f" strokeweight=".5pt">
                <v:textbox>
                  <w:txbxContent>
                    <w:p w14:paraId="088EBC16" w14:textId="7BBFB348" w:rsidR="008D0825" w:rsidRDefault="008D0825" w:rsidP="00A31D4E">
                      <w:pPr>
                        <w:jc w:val="center"/>
                        <w:rPr>
                          <w:rFonts w:ascii="Arial Narrow" w:hAnsi="Arial Narrow"/>
                          <w:b/>
                          <w:bCs/>
                          <w:sz w:val="28"/>
                          <w:szCs w:val="28"/>
                        </w:rPr>
                      </w:pPr>
                      <w:bookmarkStart w:id="2" w:name="_Hlk120006389"/>
                      <w:r>
                        <w:rPr>
                          <w:rFonts w:ascii="Arial Narrow" w:hAnsi="Arial Narrow"/>
                          <w:b/>
                          <w:bCs/>
                          <w:sz w:val="28"/>
                          <w:szCs w:val="28"/>
                        </w:rPr>
                        <w:t xml:space="preserve">COMMUNITY </w:t>
                      </w:r>
                      <w:r w:rsidRPr="007A6647">
                        <w:rPr>
                          <w:rFonts w:ascii="Arial Narrow" w:hAnsi="Arial Narrow"/>
                          <w:b/>
                          <w:bCs/>
                          <w:sz w:val="28"/>
                          <w:szCs w:val="28"/>
                        </w:rPr>
                        <w:t xml:space="preserve">SAFETY </w:t>
                      </w:r>
                      <w:r>
                        <w:rPr>
                          <w:rFonts w:ascii="Arial Narrow" w:hAnsi="Arial Narrow"/>
                          <w:b/>
                          <w:bCs/>
                          <w:sz w:val="28"/>
                          <w:szCs w:val="28"/>
                        </w:rPr>
                        <w:t xml:space="preserve">COMMITTEE </w:t>
                      </w:r>
                      <w:r w:rsidRPr="007A6647">
                        <w:rPr>
                          <w:rFonts w:ascii="Arial Narrow" w:hAnsi="Arial Narrow"/>
                          <w:b/>
                          <w:bCs/>
                          <w:sz w:val="28"/>
                          <w:szCs w:val="28"/>
                        </w:rPr>
                        <w:t xml:space="preserve">OVERSIGHT REPORT ON THE </w:t>
                      </w:r>
                      <w:r>
                        <w:rPr>
                          <w:rFonts w:ascii="Arial Narrow" w:hAnsi="Arial Narrow"/>
                          <w:b/>
                          <w:bCs/>
                          <w:sz w:val="28"/>
                          <w:szCs w:val="28"/>
                        </w:rPr>
                        <w:t>ANNUAL</w:t>
                      </w:r>
                      <w:r w:rsidRPr="007A6647">
                        <w:rPr>
                          <w:rFonts w:ascii="Arial Narrow" w:hAnsi="Arial Narrow"/>
                          <w:b/>
                          <w:bCs/>
                          <w:sz w:val="28"/>
                          <w:szCs w:val="28"/>
                        </w:rPr>
                        <w:t xml:space="preserve"> REPORT OF THE DEPARTMENT OF </w:t>
                      </w:r>
                      <w:r w:rsidR="00900CE6">
                        <w:rPr>
                          <w:rFonts w:ascii="Arial Narrow" w:hAnsi="Arial Narrow"/>
                          <w:b/>
                          <w:bCs/>
                          <w:sz w:val="28"/>
                          <w:szCs w:val="28"/>
                        </w:rPr>
                        <w:t>COMMUNITY</w:t>
                      </w:r>
                      <w:r w:rsidRPr="007A6647">
                        <w:rPr>
                          <w:rFonts w:ascii="Arial Narrow" w:hAnsi="Arial Narrow"/>
                          <w:b/>
                          <w:bCs/>
                          <w:sz w:val="28"/>
                          <w:szCs w:val="28"/>
                        </w:rPr>
                        <w:t xml:space="preserve"> </w:t>
                      </w:r>
                      <w:r w:rsidR="00552ED1" w:rsidRPr="00552ED1">
                        <w:rPr>
                          <w:rFonts w:ascii="Arial Narrow" w:hAnsi="Arial Narrow" w:cs="Arial Narrow"/>
                          <w:b/>
                          <w:sz w:val="28"/>
                          <w:szCs w:val="28"/>
                        </w:rPr>
                        <w:t xml:space="preserve">SAFETY </w:t>
                      </w:r>
                      <w:r w:rsidRPr="007A6647">
                        <w:rPr>
                          <w:rFonts w:ascii="Arial Narrow" w:hAnsi="Arial Narrow"/>
                          <w:b/>
                          <w:bCs/>
                          <w:sz w:val="28"/>
                          <w:szCs w:val="28"/>
                        </w:rPr>
                        <w:t>FOR THE 20</w:t>
                      </w:r>
                      <w:r>
                        <w:rPr>
                          <w:rFonts w:ascii="Arial Narrow" w:hAnsi="Arial Narrow"/>
                          <w:b/>
                          <w:bCs/>
                          <w:sz w:val="28"/>
                          <w:szCs w:val="28"/>
                        </w:rPr>
                        <w:t>2</w:t>
                      </w:r>
                      <w:r w:rsidR="00900CE6">
                        <w:rPr>
                          <w:rFonts w:ascii="Arial Narrow" w:hAnsi="Arial Narrow"/>
                          <w:b/>
                          <w:bCs/>
                          <w:sz w:val="28"/>
                          <w:szCs w:val="28"/>
                        </w:rPr>
                        <w:t>2</w:t>
                      </w:r>
                      <w:r w:rsidRPr="007A6647">
                        <w:rPr>
                          <w:rFonts w:ascii="Arial Narrow" w:hAnsi="Arial Narrow"/>
                          <w:b/>
                          <w:bCs/>
                          <w:sz w:val="28"/>
                          <w:szCs w:val="28"/>
                        </w:rPr>
                        <w:t>/</w:t>
                      </w:r>
                      <w:r>
                        <w:rPr>
                          <w:rFonts w:ascii="Arial Narrow" w:hAnsi="Arial Narrow"/>
                          <w:b/>
                          <w:bCs/>
                          <w:sz w:val="28"/>
                          <w:szCs w:val="28"/>
                        </w:rPr>
                        <w:t>2</w:t>
                      </w:r>
                      <w:r w:rsidR="00900CE6">
                        <w:rPr>
                          <w:rFonts w:ascii="Arial Narrow" w:hAnsi="Arial Narrow"/>
                          <w:b/>
                          <w:bCs/>
                          <w:sz w:val="28"/>
                          <w:szCs w:val="28"/>
                        </w:rPr>
                        <w:t>3</w:t>
                      </w:r>
                      <w:r w:rsidRPr="007A6647">
                        <w:rPr>
                          <w:rFonts w:ascii="Arial Narrow" w:hAnsi="Arial Narrow"/>
                          <w:b/>
                          <w:bCs/>
                          <w:sz w:val="28"/>
                          <w:szCs w:val="28"/>
                        </w:rPr>
                        <w:t xml:space="preserve"> FINANCIAL YEAR</w:t>
                      </w:r>
                    </w:p>
                    <w:bookmarkEnd w:id="2"/>
                    <w:p w14:paraId="33A85DDA" w14:textId="12676F5B" w:rsidR="008D0825" w:rsidRPr="00F21F0E" w:rsidRDefault="008D0825" w:rsidP="00F21F0E">
                      <w:pPr>
                        <w:jc w:val="center"/>
                        <w:rPr>
                          <w:rFonts w:ascii="Arial" w:hAnsi="Arial" w:cs="Arial"/>
                          <w:b/>
                          <w:bCs/>
                          <w:color w:val="1E4C22"/>
                          <w:sz w:val="40"/>
                          <w:szCs w:val="40"/>
                          <w:lang w:val="en-US"/>
                        </w:rPr>
                      </w:pPr>
                    </w:p>
                    <w:p w14:paraId="6E33A7E1" w14:textId="4EBC5993" w:rsidR="008D0825" w:rsidRDefault="008D0825" w:rsidP="00F21F0E">
                      <w:pPr>
                        <w:jc w:val="center"/>
                        <w:rPr>
                          <w:rFonts w:ascii="Arial" w:hAnsi="Arial" w:cs="Arial"/>
                          <w:b/>
                          <w:bCs/>
                          <w:color w:val="1E4C22"/>
                          <w:sz w:val="32"/>
                          <w:szCs w:val="32"/>
                          <w:lang w:val="en-US"/>
                        </w:rPr>
                      </w:pPr>
                    </w:p>
                    <w:p w14:paraId="2AC5398A" w14:textId="6B3D3481" w:rsidR="008D0825" w:rsidRDefault="008D0825" w:rsidP="00F21F0E">
                      <w:pPr>
                        <w:jc w:val="center"/>
                        <w:rPr>
                          <w:rFonts w:ascii="Arial" w:hAnsi="Arial" w:cs="Arial"/>
                          <w:b/>
                          <w:bCs/>
                          <w:color w:val="1E4C22"/>
                          <w:sz w:val="32"/>
                          <w:szCs w:val="32"/>
                          <w:lang w:val="en-US"/>
                        </w:rPr>
                      </w:pPr>
                    </w:p>
                  </w:txbxContent>
                </v:textbox>
              </v:shape>
            </w:pict>
          </mc:Fallback>
        </mc:AlternateContent>
      </w:r>
    </w:p>
    <w:p w14:paraId="143F9979" w14:textId="66EF627D" w:rsidR="00F21F0E" w:rsidRDefault="00F21F0E"/>
    <w:p w14:paraId="08A243B5" w14:textId="540C389D" w:rsidR="00F21F0E" w:rsidRDefault="00F21F0E"/>
    <w:p w14:paraId="73E4D246" w14:textId="2C63AF35" w:rsidR="00F21F0E" w:rsidRDefault="00F21F0E"/>
    <w:p w14:paraId="07454DC3" w14:textId="08C4EC96" w:rsidR="00F21F0E" w:rsidRDefault="00F21F0E"/>
    <w:p w14:paraId="05B4F98F" w14:textId="0AD685DF" w:rsidR="00F21F0E" w:rsidRDefault="00F21F0E"/>
    <w:p w14:paraId="62DA61D9" w14:textId="6EE8B79E" w:rsidR="00F21F0E" w:rsidRDefault="00F21F0E"/>
    <w:tbl>
      <w:tblPr>
        <w:tblW w:w="9639" w:type="dxa"/>
        <w:tblLook w:val="04A0" w:firstRow="1" w:lastRow="0" w:firstColumn="1" w:lastColumn="0" w:noHBand="0" w:noVBand="1"/>
      </w:tblPr>
      <w:tblGrid>
        <w:gridCol w:w="2235"/>
        <w:gridCol w:w="2551"/>
        <w:gridCol w:w="142"/>
        <w:gridCol w:w="2361"/>
        <w:gridCol w:w="99"/>
        <w:gridCol w:w="2251"/>
      </w:tblGrid>
      <w:tr w:rsidR="003628D7" w:rsidRPr="003628D7" w14:paraId="1C4E158B" w14:textId="77777777" w:rsidTr="00E02877">
        <w:trPr>
          <w:trHeight w:val="522"/>
          <w:tblHeader/>
        </w:trPr>
        <w:tc>
          <w:tcPr>
            <w:tcW w:w="4928" w:type="dxa"/>
            <w:gridSpan w:val="3"/>
            <w:shd w:val="clear" w:color="auto" w:fill="E2EFD9" w:themeFill="accent6" w:themeFillTint="33"/>
          </w:tcPr>
          <w:p w14:paraId="3369E61C" w14:textId="77777777" w:rsidR="003628D7" w:rsidRPr="00A31D4E" w:rsidRDefault="003628D7" w:rsidP="00A31D4E">
            <w:pPr>
              <w:spacing w:line="276" w:lineRule="auto"/>
              <w:rPr>
                <w:rFonts w:ascii="Arial Narrow" w:hAnsi="Arial Narrow"/>
                <w:b/>
                <w:bCs/>
                <w:lang w:val="en-GB"/>
              </w:rPr>
            </w:pPr>
            <w:r w:rsidRPr="00A31D4E">
              <w:rPr>
                <w:rFonts w:ascii="Arial Narrow" w:hAnsi="Arial Narrow"/>
                <w:b/>
                <w:bCs/>
                <w:i/>
                <w:iCs/>
              </w:rPr>
              <w:br w:type="page"/>
            </w:r>
            <w:r w:rsidRPr="00A31D4E">
              <w:rPr>
                <w:rFonts w:ascii="Arial Narrow" w:hAnsi="Arial Narrow"/>
                <w:b/>
                <w:bCs/>
                <w:lang w:val="en-GB"/>
              </w:rPr>
              <w:t>Committee Details</w:t>
            </w:r>
          </w:p>
        </w:tc>
        <w:tc>
          <w:tcPr>
            <w:tcW w:w="4711" w:type="dxa"/>
            <w:gridSpan w:val="3"/>
            <w:shd w:val="clear" w:color="auto" w:fill="E2EFD9" w:themeFill="accent6" w:themeFillTint="33"/>
          </w:tcPr>
          <w:p w14:paraId="00AD882F" w14:textId="77777777" w:rsidR="003628D7" w:rsidRPr="00A31D4E" w:rsidRDefault="003628D7" w:rsidP="00A31D4E">
            <w:pPr>
              <w:spacing w:line="276" w:lineRule="auto"/>
              <w:rPr>
                <w:rFonts w:ascii="Arial Narrow" w:hAnsi="Arial Narrow"/>
                <w:b/>
                <w:bCs/>
                <w:lang w:val="en-GB"/>
              </w:rPr>
            </w:pPr>
            <w:r w:rsidRPr="00A31D4E">
              <w:rPr>
                <w:rFonts w:ascii="Arial Narrow" w:hAnsi="Arial Narrow"/>
                <w:b/>
                <w:bCs/>
                <w:lang w:val="en-GB"/>
              </w:rPr>
              <w:t>Department Details</w:t>
            </w:r>
          </w:p>
        </w:tc>
      </w:tr>
      <w:tr w:rsidR="003628D7" w:rsidRPr="003628D7" w14:paraId="359609B8" w14:textId="77777777" w:rsidTr="00E02877">
        <w:trPr>
          <w:tblHeader/>
        </w:trPr>
        <w:tc>
          <w:tcPr>
            <w:tcW w:w="2235" w:type="dxa"/>
            <w:shd w:val="clear" w:color="auto" w:fill="F2F2F2" w:themeFill="background1" w:themeFillShade="F2"/>
          </w:tcPr>
          <w:p w14:paraId="7A9D3E40" w14:textId="77777777" w:rsidR="003628D7" w:rsidRPr="001C3BCA" w:rsidRDefault="003628D7" w:rsidP="003628D7">
            <w:pPr>
              <w:rPr>
                <w:rFonts w:ascii="Arial Narrow" w:hAnsi="Arial Narrow"/>
                <w:b/>
                <w:bCs/>
                <w:lang w:val="en-GB"/>
              </w:rPr>
            </w:pPr>
            <w:r w:rsidRPr="001C3BCA">
              <w:rPr>
                <w:rFonts w:ascii="Arial Narrow" w:hAnsi="Arial Narrow"/>
                <w:b/>
                <w:bCs/>
                <w:lang w:val="en-GB"/>
              </w:rPr>
              <w:t>Name of Committee</w:t>
            </w:r>
          </w:p>
        </w:tc>
        <w:tc>
          <w:tcPr>
            <w:tcW w:w="2693" w:type="dxa"/>
            <w:gridSpan w:val="2"/>
            <w:shd w:val="clear" w:color="auto" w:fill="auto"/>
          </w:tcPr>
          <w:p w14:paraId="7D6A10E6" w14:textId="1D0208F2" w:rsidR="003628D7" w:rsidRPr="00A31D4E" w:rsidRDefault="003E603D" w:rsidP="00A31D4E">
            <w:pPr>
              <w:spacing w:line="276" w:lineRule="auto"/>
              <w:rPr>
                <w:rFonts w:ascii="Arial Narrow" w:hAnsi="Arial Narrow"/>
                <w:b/>
                <w:bCs/>
                <w:lang w:val="en-GB"/>
              </w:rPr>
            </w:pPr>
            <w:r>
              <w:rPr>
                <w:rFonts w:ascii="Arial Narrow" w:hAnsi="Arial Narrow"/>
                <w:b/>
                <w:bCs/>
                <w:lang w:val="en-GB"/>
              </w:rPr>
              <w:t>Commun</w:t>
            </w:r>
            <w:r w:rsidR="00A35994">
              <w:rPr>
                <w:rFonts w:ascii="Arial Narrow" w:hAnsi="Arial Narrow"/>
                <w:b/>
                <w:bCs/>
                <w:lang w:val="en-GB"/>
              </w:rPr>
              <w:t>ity Safet</w:t>
            </w:r>
            <w:r w:rsidR="00FD6EB7">
              <w:rPr>
                <w:rFonts w:ascii="Arial Narrow" w:hAnsi="Arial Narrow"/>
                <w:b/>
                <w:bCs/>
                <w:lang w:val="en-GB"/>
              </w:rPr>
              <w:t xml:space="preserve">y </w:t>
            </w:r>
            <w:r w:rsidR="003628D7" w:rsidRPr="00A31D4E">
              <w:rPr>
                <w:rFonts w:ascii="Arial Narrow" w:hAnsi="Arial Narrow"/>
                <w:b/>
                <w:bCs/>
                <w:lang w:val="en-GB"/>
              </w:rPr>
              <w:t xml:space="preserve">Portfolio Committee </w:t>
            </w:r>
          </w:p>
        </w:tc>
        <w:tc>
          <w:tcPr>
            <w:tcW w:w="2361" w:type="dxa"/>
            <w:shd w:val="clear" w:color="auto" w:fill="F2F2F2" w:themeFill="background1" w:themeFillShade="F2"/>
          </w:tcPr>
          <w:p w14:paraId="69174283" w14:textId="77777777" w:rsidR="003628D7" w:rsidRPr="00A31D4E" w:rsidRDefault="003628D7" w:rsidP="00A31D4E">
            <w:pPr>
              <w:spacing w:line="276" w:lineRule="auto"/>
              <w:rPr>
                <w:rFonts w:ascii="Arial Narrow" w:hAnsi="Arial Narrow"/>
                <w:b/>
                <w:bCs/>
                <w:lang w:val="en-GB"/>
              </w:rPr>
            </w:pPr>
            <w:r w:rsidRPr="00A31D4E">
              <w:rPr>
                <w:rFonts w:ascii="Arial Narrow" w:hAnsi="Arial Narrow"/>
                <w:b/>
                <w:bCs/>
                <w:lang w:val="en-GB"/>
              </w:rPr>
              <w:t>Name of Department</w:t>
            </w:r>
          </w:p>
        </w:tc>
        <w:tc>
          <w:tcPr>
            <w:tcW w:w="2350" w:type="dxa"/>
            <w:gridSpan w:val="2"/>
            <w:shd w:val="clear" w:color="auto" w:fill="auto"/>
          </w:tcPr>
          <w:p w14:paraId="3C5F7847" w14:textId="4C5ABE59" w:rsidR="003628D7" w:rsidRPr="00A31D4E" w:rsidRDefault="003628D7" w:rsidP="00A31D4E">
            <w:pPr>
              <w:spacing w:line="276" w:lineRule="auto"/>
              <w:rPr>
                <w:rFonts w:ascii="Arial Narrow" w:hAnsi="Arial Narrow"/>
                <w:b/>
                <w:bCs/>
                <w:lang w:val="en-GB"/>
              </w:rPr>
            </w:pPr>
            <w:r w:rsidRPr="00A31D4E">
              <w:rPr>
                <w:rFonts w:ascii="Arial Narrow" w:hAnsi="Arial Narrow"/>
                <w:b/>
                <w:bCs/>
                <w:lang w:val="en-GB"/>
              </w:rPr>
              <w:t xml:space="preserve">Department of </w:t>
            </w:r>
            <w:r w:rsidR="00900CE6">
              <w:rPr>
                <w:rFonts w:ascii="Arial Narrow" w:hAnsi="Arial Narrow"/>
                <w:b/>
                <w:bCs/>
                <w:lang w:val="en-GB"/>
              </w:rPr>
              <w:t xml:space="preserve">Community </w:t>
            </w:r>
            <w:r w:rsidR="00552ED1" w:rsidRPr="00552ED1">
              <w:rPr>
                <w:rFonts w:ascii="Arial Narrow" w:hAnsi="Arial Narrow" w:cs="Arial Narrow"/>
                <w:b/>
              </w:rPr>
              <w:t>Safety</w:t>
            </w:r>
          </w:p>
        </w:tc>
      </w:tr>
      <w:tr w:rsidR="003628D7" w:rsidRPr="003628D7" w14:paraId="5DB5436F" w14:textId="77777777" w:rsidTr="00E02877">
        <w:trPr>
          <w:trHeight w:val="780"/>
          <w:tblHeader/>
        </w:trPr>
        <w:tc>
          <w:tcPr>
            <w:tcW w:w="2235" w:type="dxa"/>
            <w:shd w:val="clear" w:color="auto" w:fill="F2F2F2" w:themeFill="background1" w:themeFillShade="F2"/>
          </w:tcPr>
          <w:p w14:paraId="57FFAE16" w14:textId="77777777" w:rsidR="003628D7" w:rsidRPr="003628D7" w:rsidRDefault="003628D7" w:rsidP="003628D7">
            <w:pPr>
              <w:rPr>
                <w:b/>
                <w:bCs/>
                <w:lang w:val="en-GB"/>
              </w:rPr>
            </w:pPr>
          </w:p>
          <w:p w14:paraId="06C65E75" w14:textId="77777777" w:rsidR="003628D7" w:rsidRPr="001C3BCA" w:rsidRDefault="003628D7" w:rsidP="003628D7">
            <w:pPr>
              <w:rPr>
                <w:rFonts w:ascii="Arial Narrow" w:hAnsi="Arial Narrow"/>
                <w:b/>
                <w:bCs/>
                <w:lang w:val="en-GB"/>
              </w:rPr>
            </w:pPr>
            <w:r w:rsidRPr="001C3BCA">
              <w:rPr>
                <w:rFonts w:ascii="Arial Narrow" w:hAnsi="Arial Narrow"/>
                <w:b/>
                <w:bCs/>
                <w:lang w:val="en-GB"/>
              </w:rPr>
              <w:t>Financial Year</w:t>
            </w:r>
          </w:p>
        </w:tc>
        <w:tc>
          <w:tcPr>
            <w:tcW w:w="2693" w:type="dxa"/>
            <w:gridSpan w:val="2"/>
            <w:shd w:val="clear" w:color="auto" w:fill="auto"/>
          </w:tcPr>
          <w:p w14:paraId="03226787" w14:textId="77777777" w:rsidR="003628D7" w:rsidRPr="00A31D4E" w:rsidRDefault="003628D7" w:rsidP="00A31D4E">
            <w:pPr>
              <w:spacing w:line="276" w:lineRule="auto"/>
              <w:rPr>
                <w:rFonts w:ascii="Arial Narrow" w:hAnsi="Arial Narrow"/>
                <w:b/>
                <w:bCs/>
                <w:lang w:val="en-GB"/>
              </w:rPr>
            </w:pPr>
          </w:p>
          <w:p w14:paraId="59EA6249" w14:textId="397C7B94" w:rsidR="003628D7" w:rsidRPr="00A31D4E" w:rsidRDefault="003628D7" w:rsidP="00A31D4E">
            <w:pPr>
              <w:spacing w:line="276" w:lineRule="auto"/>
              <w:rPr>
                <w:rFonts w:ascii="Arial Narrow" w:hAnsi="Arial Narrow"/>
                <w:b/>
                <w:bCs/>
                <w:lang w:val="en-GB"/>
              </w:rPr>
            </w:pPr>
            <w:r w:rsidRPr="00A31D4E">
              <w:rPr>
                <w:rFonts w:ascii="Arial Narrow" w:hAnsi="Arial Narrow"/>
                <w:b/>
                <w:bCs/>
                <w:lang w:val="en-GB"/>
              </w:rPr>
              <w:t>202</w:t>
            </w:r>
            <w:r w:rsidR="00900CE6">
              <w:rPr>
                <w:rFonts w:ascii="Arial Narrow" w:hAnsi="Arial Narrow"/>
                <w:b/>
                <w:bCs/>
                <w:lang w:val="en-GB"/>
              </w:rPr>
              <w:t>2</w:t>
            </w:r>
            <w:r w:rsidRPr="00A31D4E">
              <w:rPr>
                <w:rFonts w:ascii="Arial Narrow" w:hAnsi="Arial Narrow"/>
                <w:b/>
                <w:bCs/>
                <w:lang w:val="en-GB"/>
              </w:rPr>
              <w:t>/2</w:t>
            </w:r>
            <w:r w:rsidR="00900CE6">
              <w:rPr>
                <w:rFonts w:ascii="Arial Narrow" w:hAnsi="Arial Narrow"/>
                <w:b/>
                <w:bCs/>
                <w:lang w:val="en-GB"/>
              </w:rPr>
              <w:t>3</w:t>
            </w:r>
            <w:r w:rsidRPr="00A31D4E">
              <w:rPr>
                <w:rFonts w:ascii="Arial Narrow" w:hAnsi="Arial Narrow"/>
                <w:b/>
                <w:bCs/>
                <w:lang w:val="en-GB"/>
              </w:rPr>
              <w:t xml:space="preserve"> FY</w:t>
            </w:r>
          </w:p>
        </w:tc>
        <w:tc>
          <w:tcPr>
            <w:tcW w:w="2361" w:type="dxa"/>
            <w:shd w:val="clear" w:color="auto" w:fill="F2F2F2" w:themeFill="background1" w:themeFillShade="F2"/>
          </w:tcPr>
          <w:p w14:paraId="0FC965DD" w14:textId="77777777" w:rsidR="003628D7" w:rsidRPr="00A31D4E" w:rsidRDefault="003628D7" w:rsidP="00A31D4E">
            <w:pPr>
              <w:spacing w:line="276" w:lineRule="auto"/>
              <w:rPr>
                <w:rFonts w:ascii="Arial Narrow" w:hAnsi="Arial Narrow"/>
                <w:b/>
                <w:bCs/>
                <w:lang w:val="en-GB"/>
              </w:rPr>
            </w:pPr>
          </w:p>
          <w:p w14:paraId="3C558383" w14:textId="10B946CA" w:rsidR="003628D7" w:rsidRPr="00A31D4E" w:rsidRDefault="003628D7" w:rsidP="00A31D4E">
            <w:pPr>
              <w:spacing w:line="276" w:lineRule="auto"/>
              <w:rPr>
                <w:rFonts w:ascii="Arial Narrow" w:hAnsi="Arial Narrow"/>
                <w:b/>
                <w:bCs/>
                <w:lang w:val="en-GB"/>
              </w:rPr>
            </w:pPr>
            <w:r w:rsidRPr="00A31D4E">
              <w:rPr>
                <w:rFonts w:ascii="Arial Narrow" w:hAnsi="Arial Narrow"/>
                <w:b/>
                <w:bCs/>
                <w:lang w:val="en-GB"/>
              </w:rPr>
              <w:t xml:space="preserve">Dept. </w:t>
            </w:r>
            <w:r w:rsidR="00900CE6" w:rsidRPr="00A31D4E">
              <w:rPr>
                <w:rFonts w:ascii="Arial Narrow" w:hAnsi="Arial Narrow"/>
                <w:b/>
                <w:bCs/>
                <w:lang w:val="en-GB"/>
              </w:rPr>
              <w:t>Vote</w:t>
            </w:r>
            <w:r w:rsidRPr="00A31D4E">
              <w:rPr>
                <w:rFonts w:ascii="Arial Narrow" w:hAnsi="Arial Narrow"/>
                <w:b/>
                <w:bCs/>
                <w:lang w:val="en-GB"/>
              </w:rPr>
              <w:t xml:space="preserve"> N</w:t>
            </w:r>
            <w:r w:rsidR="00900CE6">
              <w:rPr>
                <w:rFonts w:ascii="Arial Narrow" w:hAnsi="Arial Narrow"/>
                <w:b/>
                <w:bCs/>
                <w:lang w:val="en-GB"/>
              </w:rPr>
              <w:t>o</w:t>
            </w:r>
            <w:r w:rsidRPr="00A31D4E">
              <w:rPr>
                <w:rFonts w:ascii="Arial Narrow" w:hAnsi="Arial Narrow"/>
                <w:b/>
                <w:bCs/>
                <w:lang w:val="en-GB"/>
              </w:rPr>
              <w:t>.</w:t>
            </w:r>
          </w:p>
        </w:tc>
        <w:tc>
          <w:tcPr>
            <w:tcW w:w="2350" w:type="dxa"/>
            <w:gridSpan w:val="2"/>
            <w:shd w:val="clear" w:color="auto" w:fill="auto"/>
          </w:tcPr>
          <w:p w14:paraId="37A30338" w14:textId="77777777" w:rsidR="003628D7" w:rsidRPr="00A31D4E" w:rsidRDefault="003628D7" w:rsidP="00A31D4E">
            <w:pPr>
              <w:spacing w:line="276" w:lineRule="auto"/>
              <w:rPr>
                <w:rFonts w:ascii="Arial Narrow" w:hAnsi="Arial Narrow"/>
                <w:b/>
                <w:bCs/>
                <w:lang w:val="en-GB"/>
              </w:rPr>
            </w:pPr>
          </w:p>
          <w:p w14:paraId="03BF51E4" w14:textId="77777777" w:rsidR="003628D7" w:rsidRPr="00A31D4E" w:rsidRDefault="003628D7" w:rsidP="00A31D4E">
            <w:pPr>
              <w:spacing w:line="276" w:lineRule="auto"/>
              <w:rPr>
                <w:rFonts w:ascii="Arial Narrow" w:hAnsi="Arial Narrow"/>
                <w:b/>
                <w:bCs/>
                <w:lang w:val="en-GB"/>
              </w:rPr>
            </w:pPr>
            <w:r w:rsidRPr="00A31D4E">
              <w:rPr>
                <w:rFonts w:ascii="Arial Narrow" w:hAnsi="Arial Narrow"/>
                <w:b/>
                <w:bCs/>
                <w:lang w:val="en-GB"/>
              </w:rPr>
              <w:t>Vote 10</w:t>
            </w:r>
          </w:p>
        </w:tc>
      </w:tr>
      <w:tr w:rsidR="003628D7" w:rsidRPr="003628D7" w14:paraId="0C92830B" w14:textId="77777777" w:rsidTr="00E02877">
        <w:trPr>
          <w:tblHeader/>
        </w:trPr>
        <w:tc>
          <w:tcPr>
            <w:tcW w:w="2235" w:type="dxa"/>
            <w:shd w:val="clear" w:color="auto" w:fill="F2F2F2" w:themeFill="background1" w:themeFillShade="F2"/>
          </w:tcPr>
          <w:p w14:paraId="0DE8EE97" w14:textId="77777777" w:rsidR="003628D7" w:rsidRPr="003628D7" w:rsidRDefault="003628D7" w:rsidP="003628D7">
            <w:pPr>
              <w:rPr>
                <w:b/>
                <w:bCs/>
                <w:lang w:val="en-GB"/>
              </w:rPr>
            </w:pPr>
          </w:p>
        </w:tc>
        <w:tc>
          <w:tcPr>
            <w:tcW w:w="2693" w:type="dxa"/>
            <w:gridSpan w:val="2"/>
            <w:shd w:val="clear" w:color="auto" w:fill="auto"/>
          </w:tcPr>
          <w:p w14:paraId="3C15D499" w14:textId="77777777" w:rsidR="003628D7" w:rsidRPr="00A31D4E" w:rsidRDefault="003628D7" w:rsidP="00A31D4E">
            <w:pPr>
              <w:spacing w:line="276" w:lineRule="auto"/>
              <w:rPr>
                <w:rFonts w:ascii="Arial Narrow" w:hAnsi="Arial Narrow"/>
                <w:b/>
                <w:bCs/>
                <w:lang w:val="en-GB"/>
              </w:rPr>
            </w:pPr>
          </w:p>
        </w:tc>
        <w:tc>
          <w:tcPr>
            <w:tcW w:w="2361" w:type="dxa"/>
            <w:shd w:val="clear" w:color="auto" w:fill="F2F2F2" w:themeFill="background1" w:themeFillShade="F2"/>
          </w:tcPr>
          <w:p w14:paraId="2C89BED6" w14:textId="77777777" w:rsidR="003628D7" w:rsidRPr="00A31D4E" w:rsidRDefault="003628D7" w:rsidP="00A31D4E">
            <w:pPr>
              <w:spacing w:line="276" w:lineRule="auto"/>
              <w:rPr>
                <w:rFonts w:ascii="Arial Narrow" w:hAnsi="Arial Narrow"/>
                <w:b/>
                <w:bCs/>
                <w:lang w:val="en-GB"/>
              </w:rPr>
            </w:pPr>
            <w:r w:rsidRPr="00A31D4E">
              <w:rPr>
                <w:rFonts w:ascii="Arial Narrow" w:hAnsi="Arial Narrow"/>
                <w:b/>
                <w:bCs/>
                <w:lang w:val="en-GB"/>
              </w:rPr>
              <w:t>MEC</w:t>
            </w:r>
          </w:p>
        </w:tc>
        <w:tc>
          <w:tcPr>
            <w:tcW w:w="2350" w:type="dxa"/>
            <w:gridSpan w:val="2"/>
            <w:shd w:val="clear" w:color="auto" w:fill="auto"/>
          </w:tcPr>
          <w:p w14:paraId="3B6AD5A2" w14:textId="77777777" w:rsidR="003628D7" w:rsidRPr="00A31D4E" w:rsidRDefault="003628D7" w:rsidP="00A31D4E">
            <w:pPr>
              <w:spacing w:line="276" w:lineRule="auto"/>
              <w:rPr>
                <w:rFonts w:ascii="Arial Narrow" w:hAnsi="Arial Narrow"/>
                <w:b/>
                <w:bCs/>
                <w:lang w:val="en-GB"/>
              </w:rPr>
            </w:pPr>
            <w:r w:rsidRPr="00A31D4E">
              <w:rPr>
                <w:rFonts w:ascii="Arial Narrow" w:hAnsi="Arial Narrow"/>
                <w:b/>
                <w:bCs/>
                <w:lang w:val="en-GB"/>
              </w:rPr>
              <w:t>Hon. Faith Mazibuko</w:t>
            </w:r>
          </w:p>
        </w:tc>
      </w:tr>
      <w:tr w:rsidR="003628D7" w:rsidRPr="003628D7" w14:paraId="579E7FE1" w14:textId="77777777" w:rsidTr="00E02877">
        <w:trPr>
          <w:trHeight w:val="540"/>
          <w:tblHeader/>
        </w:trPr>
        <w:tc>
          <w:tcPr>
            <w:tcW w:w="9639" w:type="dxa"/>
            <w:gridSpan w:val="6"/>
            <w:shd w:val="clear" w:color="auto" w:fill="E2EFD9" w:themeFill="accent6" w:themeFillTint="33"/>
          </w:tcPr>
          <w:p w14:paraId="6BB9F2A4" w14:textId="77777777" w:rsidR="003628D7" w:rsidRPr="00A31D4E" w:rsidRDefault="003628D7" w:rsidP="00A31D4E">
            <w:pPr>
              <w:spacing w:line="276" w:lineRule="auto"/>
              <w:rPr>
                <w:rFonts w:ascii="Arial Narrow" w:hAnsi="Arial Narrow"/>
                <w:b/>
                <w:bCs/>
                <w:lang w:val="en-GB"/>
              </w:rPr>
            </w:pPr>
            <w:r w:rsidRPr="00A31D4E">
              <w:rPr>
                <w:rFonts w:ascii="Arial Narrow" w:hAnsi="Arial Narrow"/>
                <w:b/>
                <w:bCs/>
                <w:lang w:val="en-GB"/>
              </w:rPr>
              <w:t>Committee Approvals</w:t>
            </w:r>
          </w:p>
        </w:tc>
      </w:tr>
      <w:tr w:rsidR="003628D7" w:rsidRPr="003628D7" w14:paraId="73C5238F" w14:textId="77777777" w:rsidTr="00E02877">
        <w:trPr>
          <w:tblHeader/>
        </w:trPr>
        <w:tc>
          <w:tcPr>
            <w:tcW w:w="2235" w:type="dxa"/>
            <w:shd w:val="clear" w:color="auto" w:fill="F2F2F2" w:themeFill="background1" w:themeFillShade="F2"/>
          </w:tcPr>
          <w:p w14:paraId="769CAFC7" w14:textId="77777777" w:rsidR="003628D7" w:rsidRPr="003628D7" w:rsidRDefault="003628D7" w:rsidP="003628D7">
            <w:pPr>
              <w:rPr>
                <w:b/>
                <w:bCs/>
                <w:lang w:val="en-GB"/>
              </w:rPr>
            </w:pPr>
          </w:p>
        </w:tc>
        <w:tc>
          <w:tcPr>
            <w:tcW w:w="2551" w:type="dxa"/>
            <w:shd w:val="clear" w:color="auto" w:fill="F2F2F2" w:themeFill="background1" w:themeFillShade="F2"/>
          </w:tcPr>
          <w:p w14:paraId="74106BB6" w14:textId="10817726" w:rsidR="003628D7" w:rsidRPr="00A31D4E" w:rsidRDefault="003628D7" w:rsidP="00A31D4E">
            <w:pPr>
              <w:spacing w:line="276" w:lineRule="auto"/>
              <w:rPr>
                <w:rFonts w:ascii="Arial Narrow" w:hAnsi="Arial Narrow"/>
                <w:b/>
                <w:bCs/>
                <w:lang w:val="en-GB"/>
              </w:rPr>
            </w:pPr>
            <w:r w:rsidRPr="00A31D4E">
              <w:rPr>
                <w:rFonts w:ascii="Arial Narrow" w:hAnsi="Arial Narrow"/>
                <w:b/>
                <w:bCs/>
                <w:lang w:val="en-GB"/>
              </w:rPr>
              <w:t>Name</w:t>
            </w:r>
            <w:r w:rsidR="00564245">
              <w:rPr>
                <w:rFonts w:ascii="Arial Narrow" w:hAnsi="Arial Narrow"/>
                <w:b/>
                <w:bCs/>
                <w:lang w:val="en-GB"/>
              </w:rPr>
              <w:t>:</w:t>
            </w:r>
          </w:p>
        </w:tc>
        <w:tc>
          <w:tcPr>
            <w:tcW w:w="2602" w:type="dxa"/>
            <w:gridSpan w:val="3"/>
            <w:shd w:val="clear" w:color="auto" w:fill="F2F2F2" w:themeFill="background1" w:themeFillShade="F2"/>
          </w:tcPr>
          <w:p w14:paraId="3501203A" w14:textId="77777777" w:rsidR="003628D7" w:rsidRPr="00A31D4E" w:rsidRDefault="003628D7" w:rsidP="00A31D4E">
            <w:pPr>
              <w:spacing w:line="276" w:lineRule="auto"/>
              <w:rPr>
                <w:rFonts w:ascii="Arial Narrow" w:hAnsi="Arial Narrow"/>
                <w:b/>
                <w:bCs/>
                <w:lang w:val="en-GB"/>
              </w:rPr>
            </w:pPr>
            <w:r w:rsidRPr="00A31D4E">
              <w:rPr>
                <w:rFonts w:ascii="Arial Narrow" w:hAnsi="Arial Narrow"/>
                <w:b/>
                <w:bCs/>
                <w:lang w:val="en-GB"/>
              </w:rPr>
              <w:t>Signed</w:t>
            </w:r>
          </w:p>
        </w:tc>
        <w:tc>
          <w:tcPr>
            <w:tcW w:w="2251" w:type="dxa"/>
            <w:shd w:val="clear" w:color="auto" w:fill="F2F2F2" w:themeFill="background1" w:themeFillShade="F2"/>
          </w:tcPr>
          <w:p w14:paraId="073E1555" w14:textId="0A7047DC" w:rsidR="003628D7" w:rsidRPr="00A31D4E" w:rsidRDefault="003628D7" w:rsidP="00A31D4E">
            <w:pPr>
              <w:spacing w:line="276" w:lineRule="auto"/>
              <w:rPr>
                <w:rFonts w:ascii="Arial Narrow" w:hAnsi="Arial Narrow"/>
                <w:b/>
                <w:bCs/>
                <w:lang w:val="en-GB"/>
              </w:rPr>
            </w:pPr>
            <w:r w:rsidRPr="00A31D4E">
              <w:rPr>
                <w:rFonts w:ascii="Arial Narrow" w:hAnsi="Arial Narrow"/>
                <w:b/>
                <w:bCs/>
                <w:lang w:val="en-GB"/>
              </w:rPr>
              <w:t>Date</w:t>
            </w:r>
            <w:r w:rsidR="00564245">
              <w:rPr>
                <w:rFonts w:ascii="Arial Narrow" w:hAnsi="Arial Narrow"/>
                <w:b/>
                <w:bCs/>
                <w:lang w:val="en-GB"/>
              </w:rPr>
              <w:t>:</w:t>
            </w:r>
          </w:p>
        </w:tc>
      </w:tr>
      <w:tr w:rsidR="003628D7" w:rsidRPr="003628D7" w14:paraId="7F12373C" w14:textId="77777777" w:rsidTr="00E02877">
        <w:trPr>
          <w:tblHeader/>
        </w:trPr>
        <w:tc>
          <w:tcPr>
            <w:tcW w:w="2235" w:type="dxa"/>
            <w:shd w:val="clear" w:color="auto" w:fill="F2F2F2" w:themeFill="background1" w:themeFillShade="F2"/>
          </w:tcPr>
          <w:p w14:paraId="6CF2224D" w14:textId="77777777" w:rsidR="003628D7" w:rsidRPr="001C3BCA" w:rsidRDefault="003628D7" w:rsidP="003628D7">
            <w:pPr>
              <w:rPr>
                <w:rFonts w:ascii="Arial Narrow" w:hAnsi="Arial Narrow"/>
                <w:b/>
                <w:bCs/>
                <w:lang w:val="en-GB"/>
              </w:rPr>
            </w:pPr>
            <w:r w:rsidRPr="001C3BCA">
              <w:rPr>
                <w:rFonts w:ascii="Arial Narrow" w:hAnsi="Arial Narrow"/>
                <w:b/>
                <w:bCs/>
                <w:lang w:val="en-GB"/>
              </w:rPr>
              <w:t>Hon. Chairperson</w:t>
            </w:r>
          </w:p>
        </w:tc>
        <w:tc>
          <w:tcPr>
            <w:tcW w:w="2551" w:type="dxa"/>
            <w:shd w:val="clear" w:color="auto" w:fill="auto"/>
          </w:tcPr>
          <w:p w14:paraId="201ADFD5" w14:textId="1253EA88" w:rsidR="003628D7" w:rsidRPr="000504C6" w:rsidRDefault="003628D7" w:rsidP="00A31D4E">
            <w:pPr>
              <w:spacing w:line="276" w:lineRule="auto"/>
              <w:rPr>
                <w:rFonts w:ascii="Arial Narrow" w:hAnsi="Arial Narrow"/>
                <w:b/>
                <w:bCs/>
              </w:rPr>
            </w:pPr>
            <w:r w:rsidRPr="000504C6">
              <w:rPr>
                <w:rFonts w:ascii="Arial Narrow" w:hAnsi="Arial Narrow"/>
                <w:b/>
                <w:bCs/>
              </w:rPr>
              <w:t xml:space="preserve">Hon. </w:t>
            </w:r>
            <w:r w:rsidR="00404E99">
              <w:rPr>
                <w:rFonts w:ascii="Arial Narrow" w:hAnsi="Arial Narrow"/>
                <w:b/>
                <w:bCs/>
              </w:rPr>
              <w:t>Bandile Masuku</w:t>
            </w:r>
            <w:r w:rsidRPr="000504C6">
              <w:rPr>
                <w:rFonts w:ascii="Arial Narrow" w:hAnsi="Arial Narrow"/>
                <w:b/>
                <w:bCs/>
              </w:rPr>
              <w:t xml:space="preserve"> </w:t>
            </w:r>
          </w:p>
        </w:tc>
        <w:tc>
          <w:tcPr>
            <w:tcW w:w="2602" w:type="dxa"/>
            <w:gridSpan w:val="3"/>
            <w:shd w:val="clear" w:color="auto" w:fill="auto"/>
          </w:tcPr>
          <w:p w14:paraId="4209AB98" w14:textId="77777777" w:rsidR="003628D7" w:rsidRPr="00A31D4E" w:rsidRDefault="003628D7" w:rsidP="00A31D4E">
            <w:pPr>
              <w:spacing w:line="276" w:lineRule="auto"/>
              <w:rPr>
                <w:rFonts w:ascii="Arial Narrow" w:hAnsi="Arial Narrow"/>
              </w:rPr>
            </w:pPr>
          </w:p>
          <w:p w14:paraId="0808CF6C" w14:textId="77777777" w:rsidR="003628D7" w:rsidRPr="00A31D4E" w:rsidRDefault="003628D7" w:rsidP="00A31D4E">
            <w:pPr>
              <w:spacing w:line="276" w:lineRule="auto"/>
              <w:rPr>
                <w:rFonts w:ascii="Arial Narrow" w:hAnsi="Arial Narrow"/>
              </w:rPr>
            </w:pPr>
          </w:p>
        </w:tc>
        <w:tc>
          <w:tcPr>
            <w:tcW w:w="2251" w:type="dxa"/>
            <w:shd w:val="clear" w:color="auto" w:fill="auto"/>
          </w:tcPr>
          <w:p w14:paraId="550A169C" w14:textId="7A8A0E00" w:rsidR="003628D7" w:rsidRPr="000504C6" w:rsidRDefault="003628D7" w:rsidP="00A31D4E">
            <w:pPr>
              <w:spacing w:line="276" w:lineRule="auto"/>
              <w:rPr>
                <w:rFonts w:ascii="Arial Narrow" w:hAnsi="Arial Narrow"/>
                <w:b/>
                <w:bCs/>
              </w:rPr>
            </w:pPr>
            <w:r w:rsidRPr="000504C6">
              <w:rPr>
                <w:rFonts w:ascii="Arial Narrow" w:hAnsi="Arial Narrow"/>
                <w:b/>
                <w:bCs/>
              </w:rPr>
              <w:t>0</w:t>
            </w:r>
            <w:r w:rsidR="00900CE6">
              <w:rPr>
                <w:rFonts w:ascii="Arial Narrow" w:hAnsi="Arial Narrow"/>
                <w:b/>
                <w:bCs/>
              </w:rPr>
              <w:t>1</w:t>
            </w:r>
            <w:r w:rsidR="00900CE6" w:rsidRPr="00900CE6">
              <w:rPr>
                <w:rFonts w:ascii="Arial Narrow" w:hAnsi="Arial Narrow"/>
                <w:b/>
                <w:bCs/>
                <w:vertAlign w:val="superscript"/>
              </w:rPr>
              <w:t>st</w:t>
            </w:r>
            <w:r w:rsidR="00900CE6">
              <w:rPr>
                <w:rFonts w:ascii="Arial Narrow" w:hAnsi="Arial Narrow"/>
                <w:b/>
                <w:bCs/>
              </w:rPr>
              <w:t xml:space="preserve"> </w:t>
            </w:r>
            <w:r w:rsidRPr="000504C6">
              <w:rPr>
                <w:rFonts w:ascii="Arial Narrow" w:hAnsi="Arial Narrow"/>
                <w:b/>
                <w:bCs/>
              </w:rPr>
              <w:t>December 202</w:t>
            </w:r>
            <w:r w:rsidR="00900CE6">
              <w:rPr>
                <w:rFonts w:ascii="Arial Narrow" w:hAnsi="Arial Narrow"/>
                <w:b/>
                <w:bCs/>
              </w:rPr>
              <w:t>3</w:t>
            </w:r>
          </w:p>
        </w:tc>
      </w:tr>
      <w:tr w:rsidR="003628D7" w:rsidRPr="003628D7" w14:paraId="74EB9AA9" w14:textId="77777777" w:rsidTr="00E02877">
        <w:trPr>
          <w:trHeight w:val="545"/>
          <w:tblHeader/>
        </w:trPr>
        <w:tc>
          <w:tcPr>
            <w:tcW w:w="9639" w:type="dxa"/>
            <w:gridSpan w:val="6"/>
            <w:shd w:val="clear" w:color="auto" w:fill="E2EFD9" w:themeFill="accent6" w:themeFillTint="33"/>
          </w:tcPr>
          <w:p w14:paraId="78DDED75" w14:textId="730EA399" w:rsidR="00FB3401" w:rsidRPr="00A31D4E" w:rsidRDefault="003628D7" w:rsidP="00A31D4E">
            <w:pPr>
              <w:spacing w:line="276" w:lineRule="auto"/>
              <w:rPr>
                <w:rFonts w:ascii="Arial Narrow" w:hAnsi="Arial Narrow"/>
                <w:b/>
                <w:bCs/>
                <w:lang w:val="en-GB"/>
              </w:rPr>
            </w:pPr>
            <w:r w:rsidRPr="00A31D4E">
              <w:rPr>
                <w:rFonts w:ascii="Arial Narrow" w:hAnsi="Arial Narrow"/>
                <w:b/>
                <w:bCs/>
                <w:lang w:val="en-GB"/>
              </w:rPr>
              <w:t>Adoption and Tabling</w:t>
            </w:r>
          </w:p>
        </w:tc>
      </w:tr>
      <w:tr w:rsidR="003628D7" w:rsidRPr="003628D7" w14:paraId="318FA2D6" w14:textId="77777777" w:rsidTr="00E02877">
        <w:trPr>
          <w:trHeight w:val="768"/>
          <w:tblHeader/>
        </w:trPr>
        <w:tc>
          <w:tcPr>
            <w:tcW w:w="4786" w:type="dxa"/>
            <w:gridSpan w:val="2"/>
            <w:shd w:val="clear" w:color="auto" w:fill="F2F2F2" w:themeFill="background1" w:themeFillShade="F2"/>
          </w:tcPr>
          <w:p w14:paraId="40D2A1CA" w14:textId="40A2F1D8" w:rsidR="003628D7" w:rsidRDefault="003628D7" w:rsidP="00A31D4E">
            <w:pPr>
              <w:spacing w:line="276" w:lineRule="auto"/>
              <w:rPr>
                <w:rFonts w:ascii="Arial Narrow" w:hAnsi="Arial Narrow"/>
                <w:b/>
                <w:bCs/>
                <w:lang w:val="en-GB"/>
              </w:rPr>
            </w:pPr>
            <w:r w:rsidRPr="00A31D4E">
              <w:rPr>
                <w:rFonts w:ascii="Arial Narrow" w:hAnsi="Arial Narrow"/>
                <w:b/>
                <w:bCs/>
                <w:lang w:val="en-GB"/>
              </w:rPr>
              <w:t>Date of Final Adoption by Committee</w:t>
            </w:r>
            <w:r w:rsidR="00564245">
              <w:rPr>
                <w:rFonts w:ascii="Arial Narrow" w:hAnsi="Arial Narrow"/>
                <w:b/>
                <w:bCs/>
                <w:lang w:val="en-GB"/>
              </w:rPr>
              <w:t>:</w:t>
            </w:r>
            <w:r w:rsidRPr="00A31D4E">
              <w:rPr>
                <w:rFonts w:ascii="Arial Narrow" w:hAnsi="Arial Narrow"/>
                <w:b/>
                <w:bCs/>
                <w:lang w:val="en-GB"/>
              </w:rPr>
              <w:t xml:space="preserve"> </w:t>
            </w:r>
          </w:p>
          <w:p w14:paraId="0D993AA9" w14:textId="5CC9D46F" w:rsidR="00FB3401" w:rsidRPr="00FB372D" w:rsidRDefault="00FB3401" w:rsidP="00A31D4E">
            <w:pPr>
              <w:spacing w:line="276" w:lineRule="auto"/>
              <w:rPr>
                <w:rFonts w:ascii="Arial Narrow" w:hAnsi="Arial Narrow"/>
                <w:b/>
                <w:bCs/>
              </w:rPr>
            </w:pPr>
            <w:r w:rsidRPr="00FB372D">
              <w:rPr>
                <w:rFonts w:ascii="Arial Narrow" w:hAnsi="Arial Narrow"/>
                <w:b/>
                <w:bCs/>
                <w:lang w:val="en-GB"/>
              </w:rPr>
              <w:t>0</w:t>
            </w:r>
            <w:r w:rsidR="00900CE6">
              <w:rPr>
                <w:rFonts w:ascii="Arial Narrow" w:hAnsi="Arial Narrow"/>
                <w:b/>
                <w:bCs/>
                <w:lang w:val="en-GB"/>
              </w:rPr>
              <w:t>1</w:t>
            </w:r>
            <w:r w:rsidR="00900CE6" w:rsidRPr="00900CE6">
              <w:rPr>
                <w:rFonts w:ascii="Arial Narrow" w:hAnsi="Arial Narrow"/>
                <w:b/>
                <w:bCs/>
                <w:vertAlign w:val="superscript"/>
                <w:lang w:val="en-GB"/>
              </w:rPr>
              <w:t>st</w:t>
            </w:r>
            <w:r w:rsidR="00900CE6">
              <w:rPr>
                <w:rFonts w:ascii="Arial Narrow" w:hAnsi="Arial Narrow"/>
                <w:b/>
                <w:bCs/>
                <w:lang w:val="en-GB"/>
              </w:rPr>
              <w:t xml:space="preserve"> </w:t>
            </w:r>
            <w:r w:rsidRPr="00FB372D">
              <w:rPr>
                <w:rFonts w:ascii="Arial Narrow" w:hAnsi="Arial Narrow"/>
                <w:b/>
                <w:bCs/>
                <w:lang w:val="en-GB"/>
              </w:rPr>
              <w:t>December 202</w:t>
            </w:r>
            <w:r w:rsidR="00900CE6">
              <w:rPr>
                <w:rFonts w:ascii="Arial Narrow" w:hAnsi="Arial Narrow"/>
                <w:b/>
                <w:bCs/>
                <w:lang w:val="en-GB"/>
              </w:rPr>
              <w:t>3</w:t>
            </w:r>
          </w:p>
        </w:tc>
        <w:tc>
          <w:tcPr>
            <w:tcW w:w="4853" w:type="dxa"/>
            <w:gridSpan w:val="4"/>
            <w:shd w:val="clear" w:color="auto" w:fill="F2F2F2" w:themeFill="background1" w:themeFillShade="F2"/>
          </w:tcPr>
          <w:p w14:paraId="706CC86E" w14:textId="4624BCEA" w:rsidR="003628D7" w:rsidRDefault="003628D7" w:rsidP="00A31D4E">
            <w:pPr>
              <w:spacing w:line="276" w:lineRule="auto"/>
              <w:rPr>
                <w:rFonts w:ascii="Arial Narrow" w:hAnsi="Arial Narrow"/>
                <w:b/>
              </w:rPr>
            </w:pPr>
            <w:r w:rsidRPr="00A31D4E">
              <w:rPr>
                <w:rFonts w:ascii="Arial Narrow" w:hAnsi="Arial Narrow"/>
                <w:b/>
              </w:rPr>
              <w:t>Scheduled date of House Tabling</w:t>
            </w:r>
            <w:r w:rsidR="00564245">
              <w:rPr>
                <w:rFonts w:ascii="Arial Narrow" w:hAnsi="Arial Narrow"/>
                <w:b/>
              </w:rPr>
              <w:t>:</w:t>
            </w:r>
          </w:p>
          <w:p w14:paraId="4A6C2336" w14:textId="60E4121F" w:rsidR="00FB3401" w:rsidRPr="00A31D4E" w:rsidRDefault="00564245" w:rsidP="00A31D4E">
            <w:pPr>
              <w:spacing w:line="276" w:lineRule="auto"/>
              <w:rPr>
                <w:rFonts w:ascii="Arial Narrow" w:hAnsi="Arial Narrow"/>
              </w:rPr>
            </w:pPr>
            <w:r>
              <w:rPr>
                <w:rFonts w:ascii="Arial Narrow" w:hAnsi="Arial Narrow"/>
                <w:b/>
              </w:rPr>
              <w:t>06</w:t>
            </w:r>
            <w:r w:rsidRPr="00564245">
              <w:rPr>
                <w:rFonts w:ascii="Arial Narrow" w:hAnsi="Arial Narrow"/>
                <w:b/>
                <w:vertAlign w:val="superscript"/>
              </w:rPr>
              <w:t>th</w:t>
            </w:r>
            <w:r>
              <w:rPr>
                <w:rFonts w:ascii="Arial Narrow" w:hAnsi="Arial Narrow"/>
                <w:b/>
              </w:rPr>
              <w:t xml:space="preserve"> December 202</w:t>
            </w:r>
            <w:r w:rsidR="00900CE6">
              <w:rPr>
                <w:rFonts w:ascii="Arial Narrow" w:hAnsi="Arial Narrow"/>
                <w:b/>
              </w:rPr>
              <w:t>3</w:t>
            </w:r>
          </w:p>
        </w:tc>
      </w:tr>
      <w:tr w:rsidR="003628D7" w:rsidRPr="003628D7" w14:paraId="1A30EEFE" w14:textId="77777777" w:rsidTr="00E02877">
        <w:trPr>
          <w:tblHeader/>
        </w:trPr>
        <w:tc>
          <w:tcPr>
            <w:tcW w:w="4786" w:type="dxa"/>
            <w:gridSpan w:val="2"/>
            <w:shd w:val="clear" w:color="auto" w:fill="auto"/>
          </w:tcPr>
          <w:p w14:paraId="78A82BEF" w14:textId="5EDE7961" w:rsidR="003628D7" w:rsidRPr="001A1A8D" w:rsidRDefault="003628D7" w:rsidP="00A31D4E">
            <w:pPr>
              <w:spacing w:line="276" w:lineRule="auto"/>
              <w:rPr>
                <w:rFonts w:ascii="Arial Narrow" w:hAnsi="Arial Narrow"/>
                <w:lang w:val="en-GB"/>
              </w:rPr>
            </w:pPr>
          </w:p>
        </w:tc>
        <w:tc>
          <w:tcPr>
            <w:tcW w:w="4853" w:type="dxa"/>
            <w:gridSpan w:val="4"/>
            <w:shd w:val="clear" w:color="auto" w:fill="auto"/>
          </w:tcPr>
          <w:p w14:paraId="336A905C" w14:textId="703E0646" w:rsidR="003628D7" w:rsidRPr="001A1A8D" w:rsidRDefault="003628D7" w:rsidP="00A31D4E">
            <w:pPr>
              <w:spacing w:line="276" w:lineRule="auto"/>
              <w:rPr>
                <w:rFonts w:ascii="Arial Narrow" w:hAnsi="Arial Narrow"/>
                <w:bCs/>
              </w:rPr>
            </w:pPr>
          </w:p>
        </w:tc>
      </w:tr>
    </w:tbl>
    <w:p w14:paraId="222B0D57" w14:textId="68AB7B06" w:rsidR="00F21F0E" w:rsidRDefault="00F21F0E"/>
    <w:p w14:paraId="159B8CC5" w14:textId="0B741126" w:rsidR="00F21F0E" w:rsidRDefault="00F21F0E"/>
    <w:p w14:paraId="7EC29F64" w14:textId="0B69AF33" w:rsidR="00F21F0E" w:rsidRDefault="00F21F0E"/>
    <w:p w14:paraId="7072F258" w14:textId="04C80A5D" w:rsidR="00F21F0E" w:rsidRDefault="00F21F0E"/>
    <w:p w14:paraId="094256F3" w14:textId="510E4E7D" w:rsidR="00F21F0E" w:rsidRDefault="00F21F0E"/>
    <w:p w14:paraId="2CE603AD" w14:textId="0F27DDC4" w:rsidR="00F21F0E" w:rsidRDefault="00F21F0E"/>
    <w:p w14:paraId="07735A7C" w14:textId="6F62F5F3" w:rsidR="00F21F0E" w:rsidRDefault="00F21F0E"/>
    <w:p w14:paraId="4282603E" w14:textId="1EB2F2D5" w:rsidR="00F21F0E" w:rsidRDefault="00F21F0E"/>
    <w:sdt>
      <w:sdtPr>
        <w:rPr>
          <w:rFonts w:ascii="Arial Narrow" w:eastAsiaTheme="minorHAnsi" w:hAnsi="Arial Narrow" w:cstheme="minorBidi"/>
          <w:b w:val="0"/>
          <w:bCs w:val="0"/>
          <w:color w:val="auto"/>
          <w:sz w:val="24"/>
          <w:szCs w:val="24"/>
          <w:lang w:val="en-ZA" w:eastAsia="en-US"/>
        </w:rPr>
        <w:id w:val="-1646807950"/>
        <w:docPartObj>
          <w:docPartGallery w:val="Table of Contents"/>
          <w:docPartUnique/>
        </w:docPartObj>
      </w:sdtPr>
      <w:sdtEndPr>
        <w:rPr>
          <w:rFonts w:asciiTheme="minorHAnsi" w:hAnsiTheme="minorHAnsi"/>
          <w:noProof/>
        </w:rPr>
      </w:sdtEndPr>
      <w:sdtContent>
        <w:p w14:paraId="3271A97C" w14:textId="77777777" w:rsidR="003628D7" w:rsidRPr="00DD4EA2" w:rsidRDefault="003628D7" w:rsidP="003628D7">
          <w:pPr>
            <w:pStyle w:val="TOCHeading"/>
            <w:shd w:val="clear" w:color="auto" w:fill="F2F2F2" w:themeFill="background1" w:themeFillShade="F2"/>
            <w:rPr>
              <w:rFonts w:ascii="Arial Narrow" w:hAnsi="Arial Narrow"/>
              <w:color w:val="auto"/>
              <w:sz w:val="24"/>
              <w:szCs w:val="24"/>
            </w:rPr>
          </w:pPr>
          <w:r w:rsidRPr="00DD4EA2">
            <w:rPr>
              <w:rFonts w:ascii="Arial Narrow" w:hAnsi="Arial Narrow"/>
              <w:color w:val="auto"/>
              <w:sz w:val="24"/>
              <w:szCs w:val="24"/>
            </w:rPr>
            <w:t>Contents</w:t>
          </w:r>
        </w:p>
        <w:p w14:paraId="13B2F06D" w14:textId="19369F14" w:rsidR="00201A16" w:rsidRDefault="003628D7">
          <w:pPr>
            <w:pStyle w:val="TOC1"/>
            <w:rPr>
              <w:rFonts w:asciiTheme="minorHAnsi" w:eastAsiaTheme="minorEastAsia" w:hAnsiTheme="minorHAnsi" w:cstheme="minorBidi"/>
              <w:kern w:val="2"/>
              <w:lang w:eastAsia="en-ZA"/>
              <w14:ligatures w14:val="standardContextual"/>
            </w:rPr>
          </w:pPr>
          <w:r>
            <w:rPr>
              <w:noProof w:val="0"/>
            </w:rPr>
            <w:fldChar w:fldCharType="begin"/>
          </w:r>
          <w:r>
            <w:instrText xml:space="preserve"> TOC \o "1-3" \h \z \u </w:instrText>
          </w:r>
          <w:r>
            <w:rPr>
              <w:noProof w:val="0"/>
            </w:rPr>
            <w:fldChar w:fldCharType="separate"/>
          </w:r>
          <w:hyperlink w:anchor="_Toc152056400" w:history="1">
            <w:r w:rsidR="00201A16" w:rsidRPr="008E66D3">
              <w:rPr>
                <w:rStyle w:val="Hyperlink"/>
              </w:rPr>
              <w:t>1.</w:t>
            </w:r>
            <w:r w:rsidR="00201A16">
              <w:rPr>
                <w:rFonts w:asciiTheme="minorHAnsi" w:eastAsiaTheme="minorEastAsia" w:hAnsiTheme="minorHAnsi" w:cstheme="minorBidi"/>
                <w:kern w:val="2"/>
                <w:lang w:eastAsia="en-ZA"/>
                <w14:ligatures w14:val="standardContextual"/>
              </w:rPr>
              <w:tab/>
            </w:r>
            <w:r w:rsidR="00201A16" w:rsidRPr="008E66D3">
              <w:rPr>
                <w:rStyle w:val="Hyperlink"/>
              </w:rPr>
              <w:t>ABBREVIATIONS</w:t>
            </w:r>
            <w:r w:rsidR="00201A16">
              <w:rPr>
                <w:webHidden/>
              </w:rPr>
              <w:tab/>
            </w:r>
            <w:r w:rsidR="00201A16">
              <w:rPr>
                <w:webHidden/>
              </w:rPr>
              <w:fldChar w:fldCharType="begin"/>
            </w:r>
            <w:r w:rsidR="00201A16">
              <w:rPr>
                <w:webHidden/>
              </w:rPr>
              <w:instrText xml:space="preserve"> PAGEREF _Toc152056400 \h </w:instrText>
            </w:r>
            <w:r w:rsidR="00201A16">
              <w:rPr>
                <w:webHidden/>
              </w:rPr>
            </w:r>
            <w:r w:rsidR="00201A16">
              <w:rPr>
                <w:webHidden/>
              </w:rPr>
              <w:fldChar w:fldCharType="separate"/>
            </w:r>
            <w:r w:rsidR="00201A16">
              <w:rPr>
                <w:webHidden/>
              </w:rPr>
              <w:t>3</w:t>
            </w:r>
            <w:r w:rsidR="00201A16">
              <w:rPr>
                <w:webHidden/>
              </w:rPr>
              <w:fldChar w:fldCharType="end"/>
            </w:r>
          </w:hyperlink>
        </w:p>
        <w:p w14:paraId="52BE323C" w14:textId="08A7FC7F" w:rsidR="00201A16" w:rsidRDefault="00000000">
          <w:pPr>
            <w:pStyle w:val="TOC1"/>
            <w:rPr>
              <w:rFonts w:asciiTheme="minorHAnsi" w:eastAsiaTheme="minorEastAsia" w:hAnsiTheme="minorHAnsi" w:cstheme="minorBidi"/>
              <w:kern w:val="2"/>
              <w:lang w:eastAsia="en-ZA"/>
              <w14:ligatures w14:val="standardContextual"/>
            </w:rPr>
          </w:pPr>
          <w:hyperlink w:anchor="_Toc152056401" w:history="1">
            <w:r w:rsidR="00201A16" w:rsidRPr="008E66D3">
              <w:rPr>
                <w:rStyle w:val="Hyperlink"/>
              </w:rPr>
              <w:t>2.</w:t>
            </w:r>
            <w:r w:rsidR="00201A16">
              <w:rPr>
                <w:rFonts w:asciiTheme="minorHAnsi" w:eastAsiaTheme="minorEastAsia" w:hAnsiTheme="minorHAnsi" w:cstheme="minorBidi"/>
                <w:kern w:val="2"/>
                <w:lang w:eastAsia="en-ZA"/>
                <w14:ligatures w14:val="standardContextual"/>
              </w:rPr>
              <w:tab/>
            </w:r>
            <w:r w:rsidR="00201A16" w:rsidRPr="008E66D3">
              <w:rPr>
                <w:rStyle w:val="Hyperlink"/>
              </w:rPr>
              <w:t>EXECUTIVE SUMMARY</w:t>
            </w:r>
            <w:r w:rsidR="00201A16">
              <w:rPr>
                <w:webHidden/>
              </w:rPr>
              <w:tab/>
            </w:r>
            <w:r w:rsidR="00201A16">
              <w:rPr>
                <w:webHidden/>
              </w:rPr>
              <w:fldChar w:fldCharType="begin"/>
            </w:r>
            <w:r w:rsidR="00201A16">
              <w:rPr>
                <w:webHidden/>
              </w:rPr>
              <w:instrText xml:space="preserve"> PAGEREF _Toc152056401 \h </w:instrText>
            </w:r>
            <w:r w:rsidR="00201A16">
              <w:rPr>
                <w:webHidden/>
              </w:rPr>
            </w:r>
            <w:r w:rsidR="00201A16">
              <w:rPr>
                <w:webHidden/>
              </w:rPr>
              <w:fldChar w:fldCharType="separate"/>
            </w:r>
            <w:r w:rsidR="00201A16">
              <w:rPr>
                <w:webHidden/>
              </w:rPr>
              <w:t>4</w:t>
            </w:r>
            <w:r w:rsidR="00201A16">
              <w:rPr>
                <w:webHidden/>
              </w:rPr>
              <w:fldChar w:fldCharType="end"/>
            </w:r>
          </w:hyperlink>
        </w:p>
        <w:p w14:paraId="659A1360" w14:textId="7F195251" w:rsidR="00201A16" w:rsidRDefault="00000000">
          <w:pPr>
            <w:pStyle w:val="TOC1"/>
            <w:rPr>
              <w:rFonts w:asciiTheme="minorHAnsi" w:eastAsiaTheme="minorEastAsia" w:hAnsiTheme="minorHAnsi" w:cstheme="minorBidi"/>
              <w:kern w:val="2"/>
              <w:lang w:eastAsia="en-ZA"/>
              <w14:ligatures w14:val="standardContextual"/>
            </w:rPr>
          </w:pPr>
          <w:hyperlink w:anchor="_Toc152056402" w:history="1">
            <w:r w:rsidR="00201A16" w:rsidRPr="008E66D3">
              <w:rPr>
                <w:rStyle w:val="Hyperlink"/>
              </w:rPr>
              <w:t>3.</w:t>
            </w:r>
            <w:r w:rsidR="00201A16">
              <w:rPr>
                <w:rFonts w:asciiTheme="minorHAnsi" w:eastAsiaTheme="minorEastAsia" w:hAnsiTheme="minorHAnsi" w:cstheme="minorBidi"/>
                <w:kern w:val="2"/>
                <w:lang w:eastAsia="en-ZA"/>
                <w14:ligatures w14:val="standardContextual"/>
              </w:rPr>
              <w:tab/>
            </w:r>
            <w:r w:rsidR="00201A16" w:rsidRPr="008E66D3">
              <w:rPr>
                <w:rStyle w:val="Hyperlink"/>
              </w:rPr>
              <w:t>INTRODUCTION</w:t>
            </w:r>
            <w:r w:rsidR="00201A16">
              <w:rPr>
                <w:webHidden/>
              </w:rPr>
              <w:tab/>
            </w:r>
            <w:r w:rsidR="00201A16">
              <w:rPr>
                <w:webHidden/>
              </w:rPr>
              <w:fldChar w:fldCharType="begin"/>
            </w:r>
            <w:r w:rsidR="00201A16">
              <w:rPr>
                <w:webHidden/>
              </w:rPr>
              <w:instrText xml:space="preserve"> PAGEREF _Toc152056402 \h </w:instrText>
            </w:r>
            <w:r w:rsidR="00201A16">
              <w:rPr>
                <w:webHidden/>
              </w:rPr>
            </w:r>
            <w:r w:rsidR="00201A16">
              <w:rPr>
                <w:webHidden/>
              </w:rPr>
              <w:fldChar w:fldCharType="separate"/>
            </w:r>
            <w:r w:rsidR="00201A16">
              <w:rPr>
                <w:webHidden/>
              </w:rPr>
              <w:t>5</w:t>
            </w:r>
            <w:r w:rsidR="00201A16">
              <w:rPr>
                <w:webHidden/>
              </w:rPr>
              <w:fldChar w:fldCharType="end"/>
            </w:r>
          </w:hyperlink>
        </w:p>
        <w:p w14:paraId="62E62549" w14:textId="599EE2C1" w:rsidR="00201A16" w:rsidRDefault="00000000">
          <w:pPr>
            <w:pStyle w:val="TOC1"/>
            <w:rPr>
              <w:rFonts w:asciiTheme="minorHAnsi" w:eastAsiaTheme="minorEastAsia" w:hAnsiTheme="minorHAnsi" w:cstheme="minorBidi"/>
              <w:kern w:val="2"/>
              <w:lang w:eastAsia="en-ZA"/>
              <w14:ligatures w14:val="standardContextual"/>
            </w:rPr>
          </w:pPr>
          <w:hyperlink w:anchor="_Toc152056403" w:history="1">
            <w:r w:rsidR="00201A16" w:rsidRPr="008E66D3">
              <w:rPr>
                <w:rStyle w:val="Hyperlink"/>
              </w:rPr>
              <w:t>4.</w:t>
            </w:r>
            <w:r w:rsidR="00201A16">
              <w:rPr>
                <w:rFonts w:asciiTheme="minorHAnsi" w:eastAsiaTheme="minorEastAsia" w:hAnsiTheme="minorHAnsi" w:cstheme="minorBidi"/>
                <w:kern w:val="2"/>
                <w:lang w:eastAsia="en-ZA"/>
                <w14:ligatures w14:val="standardContextual"/>
              </w:rPr>
              <w:tab/>
            </w:r>
            <w:r w:rsidR="00201A16" w:rsidRPr="008E66D3">
              <w:rPr>
                <w:rStyle w:val="Hyperlink"/>
              </w:rPr>
              <w:t>PROCESS FOLLOWED</w:t>
            </w:r>
            <w:r w:rsidR="00201A16">
              <w:rPr>
                <w:webHidden/>
              </w:rPr>
              <w:tab/>
            </w:r>
            <w:r w:rsidR="00201A16">
              <w:rPr>
                <w:webHidden/>
              </w:rPr>
              <w:fldChar w:fldCharType="begin"/>
            </w:r>
            <w:r w:rsidR="00201A16">
              <w:rPr>
                <w:webHidden/>
              </w:rPr>
              <w:instrText xml:space="preserve"> PAGEREF _Toc152056403 \h </w:instrText>
            </w:r>
            <w:r w:rsidR="00201A16">
              <w:rPr>
                <w:webHidden/>
              </w:rPr>
            </w:r>
            <w:r w:rsidR="00201A16">
              <w:rPr>
                <w:webHidden/>
              </w:rPr>
              <w:fldChar w:fldCharType="separate"/>
            </w:r>
            <w:r w:rsidR="00201A16">
              <w:rPr>
                <w:webHidden/>
              </w:rPr>
              <w:t>5</w:t>
            </w:r>
            <w:r w:rsidR="00201A16">
              <w:rPr>
                <w:webHidden/>
              </w:rPr>
              <w:fldChar w:fldCharType="end"/>
            </w:r>
          </w:hyperlink>
        </w:p>
        <w:p w14:paraId="32315270" w14:textId="753E04EC" w:rsidR="00201A16" w:rsidRDefault="00000000">
          <w:pPr>
            <w:pStyle w:val="TOC1"/>
            <w:rPr>
              <w:rFonts w:asciiTheme="minorHAnsi" w:eastAsiaTheme="minorEastAsia" w:hAnsiTheme="minorHAnsi" w:cstheme="minorBidi"/>
              <w:kern w:val="2"/>
              <w:lang w:eastAsia="en-ZA"/>
              <w14:ligatures w14:val="standardContextual"/>
            </w:rPr>
          </w:pPr>
          <w:hyperlink w:anchor="_Toc152056404" w:history="1">
            <w:r w:rsidR="00201A16" w:rsidRPr="008E66D3">
              <w:rPr>
                <w:rStyle w:val="Hyperlink"/>
              </w:rPr>
              <w:t>5.</w:t>
            </w:r>
            <w:r w:rsidR="00201A16">
              <w:rPr>
                <w:rFonts w:asciiTheme="minorHAnsi" w:eastAsiaTheme="minorEastAsia" w:hAnsiTheme="minorHAnsi" w:cstheme="minorBidi"/>
                <w:kern w:val="2"/>
                <w:lang w:eastAsia="en-ZA"/>
                <w14:ligatures w14:val="standardContextual"/>
              </w:rPr>
              <w:tab/>
            </w:r>
            <w:r w:rsidR="00201A16" w:rsidRPr="008E66D3">
              <w:rPr>
                <w:rStyle w:val="Hyperlink"/>
              </w:rPr>
              <w:t>COMPLIANCE AND QUALITY</w:t>
            </w:r>
            <w:r w:rsidR="00201A16">
              <w:rPr>
                <w:webHidden/>
              </w:rPr>
              <w:tab/>
            </w:r>
            <w:r w:rsidR="00201A16">
              <w:rPr>
                <w:webHidden/>
              </w:rPr>
              <w:fldChar w:fldCharType="begin"/>
            </w:r>
            <w:r w:rsidR="00201A16">
              <w:rPr>
                <w:webHidden/>
              </w:rPr>
              <w:instrText xml:space="preserve"> PAGEREF _Toc152056404 \h </w:instrText>
            </w:r>
            <w:r w:rsidR="00201A16">
              <w:rPr>
                <w:webHidden/>
              </w:rPr>
            </w:r>
            <w:r w:rsidR="00201A16">
              <w:rPr>
                <w:webHidden/>
              </w:rPr>
              <w:fldChar w:fldCharType="separate"/>
            </w:r>
            <w:r w:rsidR="00201A16">
              <w:rPr>
                <w:webHidden/>
              </w:rPr>
              <w:t>6</w:t>
            </w:r>
            <w:r w:rsidR="00201A16">
              <w:rPr>
                <w:webHidden/>
              </w:rPr>
              <w:fldChar w:fldCharType="end"/>
            </w:r>
          </w:hyperlink>
        </w:p>
        <w:p w14:paraId="29346243" w14:textId="7A4A2BF9" w:rsidR="00201A16" w:rsidRDefault="00000000">
          <w:pPr>
            <w:pStyle w:val="TOC1"/>
            <w:rPr>
              <w:rFonts w:asciiTheme="minorHAnsi" w:eastAsiaTheme="minorEastAsia" w:hAnsiTheme="minorHAnsi" w:cstheme="minorBidi"/>
              <w:kern w:val="2"/>
              <w:lang w:eastAsia="en-ZA"/>
              <w14:ligatures w14:val="standardContextual"/>
            </w:rPr>
          </w:pPr>
          <w:hyperlink w:anchor="_Toc152056405" w:history="1">
            <w:r w:rsidR="00201A16" w:rsidRPr="008E66D3">
              <w:rPr>
                <w:rStyle w:val="Hyperlink"/>
              </w:rPr>
              <w:t>6.</w:t>
            </w:r>
            <w:r w:rsidR="00201A16">
              <w:rPr>
                <w:rFonts w:asciiTheme="minorHAnsi" w:eastAsiaTheme="minorEastAsia" w:hAnsiTheme="minorHAnsi" w:cstheme="minorBidi"/>
                <w:kern w:val="2"/>
                <w:lang w:eastAsia="en-ZA"/>
                <w14:ligatures w14:val="standardContextual"/>
              </w:rPr>
              <w:tab/>
            </w:r>
            <w:r w:rsidR="00201A16" w:rsidRPr="008E66D3">
              <w:rPr>
                <w:rStyle w:val="Hyperlink"/>
              </w:rPr>
              <w:t>OVERSIGHT ON STRATEGIC PRIORITIES</w:t>
            </w:r>
            <w:r w:rsidR="00201A16">
              <w:rPr>
                <w:webHidden/>
              </w:rPr>
              <w:tab/>
            </w:r>
            <w:r w:rsidR="00201A16">
              <w:rPr>
                <w:webHidden/>
              </w:rPr>
              <w:fldChar w:fldCharType="begin"/>
            </w:r>
            <w:r w:rsidR="00201A16">
              <w:rPr>
                <w:webHidden/>
              </w:rPr>
              <w:instrText xml:space="preserve"> PAGEREF _Toc152056405 \h </w:instrText>
            </w:r>
            <w:r w:rsidR="00201A16">
              <w:rPr>
                <w:webHidden/>
              </w:rPr>
            </w:r>
            <w:r w:rsidR="00201A16">
              <w:rPr>
                <w:webHidden/>
              </w:rPr>
              <w:fldChar w:fldCharType="separate"/>
            </w:r>
            <w:r w:rsidR="00201A16">
              <w:rPr>
                <w:webHidden/>
              </w:rPr>
              <w:t>6</w:t>
            </w:r>
            <w:r w:rsidR="00201A16">
              <w:rPr>
                <w:webHidden/>
              </w:rPr>
              <w:fldChar w:fldCharType="end"/>
            </w:r>
          </w:hyperlink>
        </w:p>
        <w:p w14:paraId="59AA7A6E" w14:textId="4B9642C4" w:rsidR="00201A16" w:rsidRDefault="00000000">
          <w:pPr>
            <w:pStyle w:val="TOC2"/>
            <w:tabs>
              <w:tab w:val="left" w:pos="880"/>
              <w:tab w:val="right" w:leader="dot" w:pos="9322"/>
            </w:tabs>
            <w:rPr>
              <w:rFonts w:eastAsiaTheme="minorEastAsia"/>
              <w:noProof/>
              <w:kern w:val="2"/>
              <w:lang w:eastAsia="en-ZA"/>
              <w14:ligatures w14:val="standardContextual"/>
            </w:rPr>
          </w:pPr>
          <w:hyperlink w:anchor="_Toc152056406" w:history="1">
            <w:r w:rsidR="00201A16" w:rsidRPr="008E66D3">
              <w:rPr>
                <w:rStyle w:val="Hyperlink"/>
                <w:rFonts w:ascii="Arial Narrow" w:hAnsi="Arial Narrow"/>
                <w:iCs/>
                <w:noProof/>
              </w:rPr>
              <w:t>6.2</w:t>
            </w:r>
            <w:r w:rsidR="00201A16">
              <w:rPr>
                <w:rFonts w:eastAsiaTheme="minorEastAsia"/>
                <w:noProof/>
                <w:kern w:val="2"/>
                <w:lang w:eastAsia="en-ZA"/>
                <w14:ligatures w14:val="standardContextual"/>
              </w:rPr>
              <w:tab/>
            </w:r>
            <w:r w:rsidR="00201A16" w:rsidRPr="008E66D3">
              <w:rPr>
                <w:rStyle w:val="Hyperlink"/>
                <w:rFonts w:ascii="Arial Narrow" w:hAnsi="Arial Narrow"/>
                <w:iCs/>
                <w:noProof/>
              </w:rPr>
              <w:t>Measurement of service delivery impact / Achievement</w:t>
            </w:r>
            <w:r w:rsidR="00201A16">
              <w:rPr>
                <w:noProof/>
                <w:webHidden/>
              </w:rPr>
              <w:tab/>
            </w:r>
            <w:r w:rsidR="00201A16">
              <w:rPr>
                <w:noProof/>
                <w:webHidden/>
              </w:rPr>
              <w:fldChar w:fldCharType="begin"/>
            </w:r>
            <w:r w:rsidR="00201A16">
              <w:rPr>
                <w:noProof/>
                <w:webHidden/>
              </w:rPr>
              <w:instrText xml:space="preserve"> PAGEREF _Toc152056406 \h </w:instrText>
            </w:r>
            <w:r w:rsidR="00201A16">
              <w:rPr>
                <w:noProof/>
                <w:webHidden/>
              </w:rPr>
            </w:r>
            <w:r w:rsidR="00201A16">
              <w:rPr>
                <w:noProof/>
                <w:webHidden/>
              </w:rPr>
              <w:fldChar w:fldCharType="separate"/>
            </w:r>
            <w:r w:rsidR="00201A16">
              <w:rPr>
                <w:noProof/>
                <w:webHidden/>
              </w:rPr>
              <w:t>6</w:t>
            </w:r>
            <w:r w:rsidR="00201A16">
              <w:rPr>
                <w:noProof/>
                <w:webHidden/>
              </w:rPr>
              <w:fldChar w:fldCharType="end"/>
            </w:r>
          </w:hyperlink>
        </w:p>
        <w:p w14:paraId="7C27C2D9" w14:textId="41CBB2F9" w:rsidR="00201A16" w:rsidRDefault="00000000">
          <w:pPr>
            <w:pStyle w:val="TOC1"/>
            <w:rPr>
              <w:rFonts w:asciiTheme="minorHAnsi" w:eastAsiaTheme="minorEastAsia" w:hAnsiTheme="minorHAnsi" w:cstheme="minorBidi"/>
              <w:kern w:val="2"/>
              <w:lang w:eastAsia="en-ZA"/>
              <w14:ligatures w14:val="standardContextual"/>
            </w:rPr>
          </w:pPr>
          <w:hyperlink w:anchor="_Toc152056407" w:history="1">
            <w:r w:rsidR="00201A16" w:rsidRPr="008E66D3">
              <w:rPr>
                <w:rStyle w:val="Hyperlink"/>
              </w:rPr>
              <w:t>7.</w:t>
            </w:r>
            <w:r w:rsidR="00201A16">
              <w:rPr>
                <w:rFonts w:asciiTheme="minorHAnsi" w:eastAsiaTheme="minorEastAsia" w:hAnsiTheme="minorHAnsi" w:cstheme="minorBidi"/>
                <w:kern w:val="2"/>
                <w:lang w:eastAsia="en-ZA"/>
                <w14:ligatures w14:val="standardContextual"/>
              </w:rPr>
              <w:tab/>
            </w:r>
            <w:r w:rsidR="00201A16" w:rsidRPr="008E66D3">
              <w:rPr>
                <w:rStyle w:val="Hyperlink"/>
              </w:rPr>
              <w:t>OVERSIGHT ON TECHNICAL PERFORMANCE</w:t>
            </w:r>
            <w:r w:rsidR="00201A16">
              <w:rPr>
                <w:webHidden/>
              </w:rPr>
              <w:tab/>
            </w:r>
            <w:r w:rsidR="00201A16">
              <w:rPr>
                <w:webHidden/>
              </w:rPr>
              <w:fldChar w:fldCharType="begin"/>
            </w:r>
            <w:r w:rsidR="00201A16">
              <w:rPr>
                <w:webHidden/>
              </w:rPr>
              <w:instrText xml:space="preserve"> PAGEREF _Toc152056407 \h </w:instrText>
            </w:r>
            <w:r w:rsidR="00201A16">
              <w:rPr>
                <w:webHidden/>
              </w:rPr>
            </w:r>
            <w:r w:rsidR="00201A16">
              <w:rPr>
                <w:webHidden/>
              </w:rPr>
              <w:fldChar w:fldCharType="separate"/>
            </w:r>
            <w:r w:rsidR="00201A16">
              <w:rPr>
                <w:webHidden/>
              </w:rPr>
              <w:t>6</w:t>
            </w:r>
            <w:r w:rsidR="00201A16">
              <w:rPr>
                <w:webHidden/>
              </w:rPr>
              <w:fldChar w:fldCharType="end"/>
            </w:r>
          </w:hyperlink>
        </w:p>
        <w:p w14:paraId="1C6AE676" w14:textId="470EA2FB" w:rsidR="00201A16" w:rsidRDefault="00000000">
          <w:pPr>
            <w:pStyle w:val="TOC1"/>
            <w:rPr>
              <w:rFonts w:asciiTheme="minorHAnsi" w:eastAsiaTheme="minorEastAsia" w:hAnsiTheme="minorHAnsi" w:cstheme="minorBidi"/>
              <w:kern w:val="2"/>
              <w:lang w:eastAsia="en-ZA"/>
              <w14:ligatures w14:val="standardContextual"/>
            </w:rPr>
          </w:pPr>
          <w:hyperlink w:anchor="_Toc152056408" w:history="1">
            <w:r w:rsidR="00201A16" w:rsidRPr="008E66D3">
              <w:rPr>
                <w:rStyle w:val="Hyperlink"/>
              </w:rPr>
              <w:t>7.1</w:t>
            </w:r>
            <w:r w:rsidR="00201A16">
              <w:rPr>
                <w:rFonts w:asciiTheme="minorHAnsi" w:eastAsiaTheme="minorEastAsia" w:hAnsiTheme="minorHAnsi" w:cstheme="minorBidi"/>
                <w:kern w:val="2"/>
                <w:lang w:eastAsia="en-ZA"/>
                <w14:ligatures w14:val="standardContextual"/>
              </w:rPr>
              <w:tab/>
            </w:r>
            <w:r w:rsidR="00201A16" w:rsidRPr="008E66D3">
              <w:rPr>
                <w:rStyle w:val="Hyperlink"/>
              </w:rPr>
              <w:t>Achievement of APP predetermined objectives</w:t>
            </w:r>
            <w:r w:rsidR="00201A16">
              <w:rPr>
                <w:webHidden/>
              </w:rPr>
              <w:tab/>
            </w:r>
            <w:r w:rsidR="00201A16">
              <w:rPr>
                <w:webHidden/>
              </w:rPr>
              <w:fldChar w:fldCharType="begin"/>
            </w:r>
            <w:r w:rsidR="00201A16">
              <w:rPr>
                <w:webHidden/>
              </w:rPr>
              <w:instrText xml:space="preserve"> PAGEREF _Toc152056408 \h </w:instrText>
            </w:r>
            <w:r w:rsidR="00201A16">
              <w:rPr>
                <w:webHidden/>
              </w:rPr>
            </w:r>
            <w:r w:rsidR="00201A16">
              <w:rPr>
                <w:webHidden/>
              </w:rPr>
              <w:fldChar w:fldCharType="separate"/>
            </w:r>
            <w:r w:rsidR="00201A16">
              <w:rPr>
                <w:webHidden/>
              </w:rPr>
              <w:t>6</w:t>
            </w:r>
            <w:r w:rsidR="00201A16">
              <w:rPr>
                <w:webHidden/>
              </w:rPr>
              <w:fldChar w:fldCharType="end"/>
            </w:r>
          </w:hyperlink>
        </w:p>
        <w:p w14:paraId="4C17F86F" w14:textId="706641E0" w:rsidR="00201A16" w:rsidRDefault="00000000">
          <w:pPr>
            <w:pStyle w:val="TOC2"/>
            <w:tabs>
              <w:tab w:val="left" w:pos="880"/>
              <w:tab w:val="right" w:leader="dot" w:pos="9322"/>
            </w:tabs>
            <w:rPr>
              <w:rFonts w:eastAsiaTheme="minorEastAsia"/>
              <w:noProof/>
              <w:kern w:val="2"/>
              <w:lang w:eastAsia="en-ZA"/>
              <w14:ligatures w14:val="standardContextual"/>
            </w:rPr>
          </w:pPr>
          <w:hyperlink w:anchor="_Toc152056409" w:history="1">
            <w:r w:rsidR="00201A16" w:rsidRPr="008E66D3">
              <w:rPr>
                <w:rStyle w:val="Hyperlink"/>
                <w:rFonts w:ascii="Arial Narrow" w:hAnsi="Arial Narrow"/>
                <w:iCs/>
                <w:noProof/>
              </w:rPr>
              <w:t>7.2</w:t>
            </w:r>
            <w:r w:rsidR="00201A16">
              <w:rPr>
                <w:rFonts w:eastAsiaTheme="minorEastAsia"/>
                <w:noProof/>
                <w:kern w:val="2"/>
                <w:lang w:eastAsia="en-ZA"/>
                <w14:ligatures w14:val="standardContextual"/>
              </w:rPr>
              <w:tab/>
            </w:r>
            <w:r w:rsidR="00201A16" w:rsidRPr="008E66D3">
              <w:rPr>
                <w:rStyle w:val="Hyperlink"/>
                <w:rFonts w:ascii="Arial Narrow" w:hAnsi="Arial Narrow"/>
                <w:iCs/>
                <w:noProof/>
              </w:rPr>
              <w:t>Programme Information</w:t>
            </w:r>
            <w:r w:rsidR="00201A16">
              <w:rPr>
                <w:noProof/>
                <w:webHidden/>
              </w:rPr>
              <w:tab/>
            </w:r>
            <w:r w:rsidR="00201A16">
              <w:rPr>
                <w:noProof/>
                <w:webHidden/>
              </w:rPr>
              <w:fldChar w:fldCharType="begin"/>
            </w:r>
            <w:r w:rsidR="00201A16">
              <w:rPr>
                <w:noProof/>
                <w:webHidden/>
              </w:rPr>
              <w:instrText xml:space="preserve"> PAGEREF _Toc152056409 \h </w:instrText>
            </w:r>
            <w:r w:rsidR="00201A16">
              <w:rPr>
                <w:noProof/>
                <w:webHidden/>
              </w:rPr>
            </w:r>
            <w:r w:rsidR="00201A16">
              <w:rPr>
                <w:noProof/>
                <w:webHidden/>
              </w:rPr>
              <w:fldChar w:fldCharType="separate"/>
            </w:r>
            <w:r w:rsidR="00201A16">
              <w:rPr>
                <w:noProof/>
                <w:webHidden/>
              </w:rPr>
              <w:t>6</w:t>
            </w:r>
            <w:r w:rsidR="00201A16">
              <w:rPr>
                <w:noProof/>
                <w:webHidden/>
              </w:rPr>
              <w:fldChar w:fldCharType="end"/>
            </w:r>
          </w:hyperlink>
        </w:p>
        <w:p w14:paraId="4EA2A3AC" w14:textId="1F13B562" w:rsidR="00201A16" w:rsidRDefault="00000000">
          <w:pPr>
            <w:pStyle w:val="TOC1"/>
            <w:rPr>
              <w:rFonts w:asciiTheme="minorHAnsi" w:eastAsiaTheme="minorEastAsia" w:hAnsiTheme="minorHAnsi" w:cstheme="minorBidi"/>
              <w:kern w:val="2"/>
              <w:lang w:eastAsia="en-ZA"/>
              <w14:ligatures w14:val="standardContextual"/>
            </w:rPr>
          </w:pPr>
          <w:hyperlink w:anchor="_Toc152056410" w:history="1">
            <w:r w:rsidR="00201A16" w:rsidRPr="008E66D3">
              <w:rPr>
                <w:rStyle w:val="Hyperlink"/>
              </w:rPr>
              <w:t>8</w:t>
            </w:r>
            <w:r w:rsidR="00201A16">
              <w:rPr>
                <w:rFonts w:asciiTheme="minorHAnsi" w:eastAsiaTheme="minorEastAsia" w:hAnsiTheme="minorHAnsi" w:cstheme="minorBidi"/>
                <w:kern w:val="2"/>
                <w:lang w:eastAsia="en-ZA"/>
                <w14:ligatures w14:val="standardContextual"/>
              </w:rPr>
              <w:tab/>
            </w:r>
            <w:r w:rsidR="00201A16" w:rsidRPr="008E66D3">
              <w:rPr>
                <w:rStyle w:val="Hyperlink"/>
              </w:rPr>
              <w:t>OVERSIGHT ON BUDGET EXPENDITURE</w:t>
            </w:r>
            <w:r w:rsidR="00201A16">
              <w:rPr>
                <w:webHidden/>
              </w:rPr>
              <w:tab/>
            </w:r>
            <w:r w:rsidR="00201A16">
              <w:rPr>
                <w:webHidden/>
              </w:rPr>
              <w:fldChar w:fldCharType="begin"/>
            </w:r>
            <w:r w:rsidR="00201A16">
              <w:rPr>
                <w:webHidden/>
              </w:rPr>
              <w:instrText xml:space="preserve"> PAGEREF _Toc152056410 \h </w:instrText>
            </w:r>
            <w:r w:rsidR="00201A16">
              <w:rPr>
                <w:webHidden/>
              </w:rPr>
            </w:r>
            <w:r w:rsidR="00201A16">
              <w:rPr>
                <w:webHidden/>
              </w:rPr>
              <w:fldChar w:fldCharType="separate"/>
            </w:r>
            <w:r w:rsidR="00201A16">
              <w:rPr>
                <w:webHidden/>
              </w:rPr>
              <w:t>9</w:t>
            </w:r>
            <w:r w:rsidR="00201A16">
              <w:rPr>
                <w:webHidden/>
              </w:rPr>
              <w:fldChar w:fldCharType="end"/>
            </w:r>
          </w:hyperlink>
        </w:p>
        <w:p w14:paraId="506DE629" w14:textId="05CE6269" w:rsidR="00201A16" w:rsidRDefault="00000000">
          <w:pPr>
            <w:pStyle w:val="TOC1"/>
            <w:rPr>
              <w:rFonts w:asciiTheme="minorHAnsi" w:eastAsiaTheme="minorEastAsia" w:hAnsiTheme="minorHAnsi" w:cstheme="minorBidi"/>
              <w:kern w:val="2"/>
              <w:lang w:eastAsia="en-ZA"/>
              <w14:ligatures w14:val="standardContextual"/>
            </w:rPr>
          </w:pPr>
          <w:hyperlink w:anchor="_Toc152056411" w:history="1">
            <w:r w:rsidR="00201A16" w:rsidRPr="008E66D3">
              <w:rPr>
                <w:rStyle w:val="Hyperlink"/>
              </w:rPr>
              <w:t>9</w:t>
            </w:r>
            <w:r w:rsidR="00201A16">
              <w:rPr>
                <w:rFonts w:asciiTheme="minorHAnsi" w:eastAsiaTheme="minorEastAsia" w:hAnsiTheme="minorHAnsi" w:cstheme="minorBidi"/>
                <w:kern w:val="2"/>
                <w:lang w:eastAsia="en-ZA"/>
                <w14:ligatures w14:val="standardContextual"/>
              </w:rPr>
              <w:tab/>
            </w:r>
            <w:r w:rsidR="00201A16" w:rsidRPr="008E66D3">
              <w:rPr>
                <w:rStyle w:val="Hyperlink"/>
              </w:rPr>
              <w:t>OVERSIGHT ON PERFORMANCE VERIFICATION</w:t>
            </w:r>
            <w:r w:rsidR="00201A16">
              <w:rPr>
                <w:webHidden/>
              </w:rPr>
              <w:tab/>
            </w:r>
            <w:r w:rsidR="00201A16">
              <w:rPr>
                <w:webHidden/>
              </w:rPr>
              <w:fldChar w:fldCharType="begin"/>
            </w:r>
            <w:r w:rsidR="00201A16">
              <w:rPr>
                <w:webHidden/>
              </w:rPr>
              <w:instrText xml:space="preserve"> PAGEREF _Toc152056411 \h </w:instrText>
            </w:r>
            <w:r w:rsidR="00201A16">
              <w:rPr>
                <w:webHidden/>
              </w:rPr>
            </w:r>
            <w:r w:rsidR="00201A16">
              <w:rPr>
                <w:webHidden/>
              </w:rPr>
              <w:fldChar w:fldCharType="separate"/>
            </w:r>
            <w:r w:rsidR="00201A16">
              <w:rPr>
                <w:webHidden/>
              </w:rPr>
              <w:t>10</w:t>
            </w:r>
            <w:r w:rsidR="00201A16">
              <w:rPr>
                <w:webHidden/>
              </w:rPr>
              <w:fldChar w:fldCharType="end"/>
            </w:r>
          </w:hyperlink>
        </w:p>
        <w:p w14:paraId="23238338" w14:textId="3A1B3621" w:rsidR="00201A16" w:rsidRDefault="00000000">
          <w:pPr>
            <w:pStyle w:val="TOC1"/>
            <w:rPr>
              <w:rFonts w:asciiTheme="minorHAnsi" w:eastAsiaTheme="minorEastAsia" w:hAnsiTheme="minorHAnsi" w:cstheme="minorBidi"/>
              <w:kern w:val="2"/>
              <w:lang w:eastAsia="en-ZA"/>
              <w14:ligatures w14:val="standardContextual"/>
            </w:rPr>
          </w:pPr>
          <w:hyperlink w:anchor="_Toc152056412" w:history="1">
            <w:r w:rsidR="00201A16" w:rsidRPr="008E66D3">
              <w:rPr>
                <w:rStyle w:val="Hyperlink"/>
              </w:rPr>
              <w:t>10</w:t>
            </w:r>
            <w:r w:rsidR="00201A16">
              <w:rPr>
                <w:rFonts w:asciiTheme="minorHAnsi" w:eastAsiaTheme="minorEastAsia" w:hAnsiTheme="minorHAnsi" w:cstheme="minorBidi"/>
                <w:kern w:val="2"/>
                <w:lang w:eastAsia="en-ZA"/>
                <w14:ligatures w14:val="standardContextual"/>
              </w:rPr>
              <w:tab/>
            </w:r>
            <w:r w:rsidR="00201A16" w:rsidRPr="008E66D3">
              <w:rPr>
                <w:rStyle w:val="Hyperlink"/>
              </w:rPr>
              <w:t>FINDINGS, CONCERNS AND RECOMMENDATIONS</w:t>
            </w:r>
            <w:r w:rsidR="00201A16">
              <w:rPr>
                <w:webHidden/>
              </w:rPr>
              <w:tab/>
            </w:r>
            <w:r w:rsidR="00201A16">
              <w:rPr>
                <w:webHidden/>
              </w:rPr>
              <w:fldChar w:fldCharType="begin"/>
            </w:r>
            <w:r w:rsidR="00201A16">
              <w:rPr>
                <w:webHidden/>
              </w:rPr>
              <w:instrText xml:space="preserve"> PAGEREF _Toc152056412 \h </w:instrText>
            </w:r>
            <w:r w:rsidR="00201A16">
              <w:rPr>
                <w:webHidden/>
              </w:rPr>
            </w:r>
            <w:r w:rsidR="00201A16">
              <w:rPr>
                <w:webHidden/>
              </w:rPr>
              <w:fldChar w:fldCharType="separate"/>
            </w:r>
            <w:r w:rsidR="00201A16">
              <w:rPr>
                <w:webHidden/>
              </w:rPr>
              <w:t>10</w:t>
            </w:r>
            <w:r w:rsidR="00201A16">
              <w:rPr>
                <w:webHidden/>
              </w:rPr>
              <w:fldChar w:fldCharType="end"/>
            </w:r>
          </w:hyperlink>
        </w:p>
        <w:p w14:paraId="246DCA65" w14:textId="15B5D38B" w:rsidR="00201A16" w:rsidRDefault="00000000">
          <w:pPr>
            <w:pStyle w:val="TOC1"/>
            <w:rPr>
              <w:rFonts w:asciiTheme="minorHAnsi" w:eastAsiaTheme="minorEastAsia" w:hAnsiTheme="minorHAnsi" w:cstheme="minorBidi"/>
              <w:kern w:val="2"/>
              <w:lang w:eastAsia="en-ZA"/>
              <w14:ligatures w14:val="standardContextual"/>
            </w:rPr>
          </w:pPr>
          <w:hyperlink w:anchor="_Toc152056413" w:history="1">
            <w:r w:rsidR="00201A16" w:rsidRPr="008E66D3">
              <w:rPr>
                <w:rStyle w:val="Hyperlink"/>
              </w:rPr>
              <w:t>11</w:t>
            </w:r>
            <w:r w:rsidR="00201A16">
              <w:rPr>
                <w:rFonts w:asciiTheme="minorHAnsi" w:eastAsiaTheme="minorEastAsia" w:hAnsiTheme="minorHAnsi" w:cstheme="minorBidi"/>
                <w:kern w:val="2"/>
                <w:lang w:eastAsia="en-ZA"/>
                <w14:ligatures w14:val="standardContextual"/>
              </w:rPr>
              <w:tab/>
            </w:r>
            <w:r w:rsidR="00201A16" w:rsidRPr="008E66D3">
              <w:rPr>
                <w:rStyle w:val="Hyperlink"/>
              </w:rPr>
              <w:t>ACKNOWLEDGEMENTS</w:t>
            </w:r>
            <w:r w:rsidR="00201A16">
              <w:rPr>
                <w:webHidden/>
              </w:rPr>
              <w:tab/>
            </w:r>
            <w:r w:rsidR="00201A16">
              <w:rPr>
                <w:webHidden/>
              </w:rPr>
              <w:fldChar w:fldCharType="begin"/>
            </w:r>
            <w:r w:rsidR="00201A16">
              <w:rPr>
                <w:webHidden/>
              </w:rPr>
              <w:instrText xml:space="preserve"> PAGEREF _Toc152056413 \h </w:instrText>
            </w:r>
            <w:r w:rsidR="00201A16">
              <w:rPr>
                <w:webHidden/>
              </w:rPr>
            </w:r>
            <w:r w:rsidR="00201A16">
              <w:rPr>
                <w:webHidden/>
              </w:rPr>
              <w:fldChar w:fldCharType="separate"/>
            </w:r>
            <w:r w:rsidR="00201A16">
              <w:rPr>
                <w:webHidden/>
              </w:rPr>
              <w:t>11</w:t>
            </w:r>
            <w:r w:rsidR="00201A16">
              <w:rPr>
                <w:webHidden/>
              </w:rPr>
              <w:fldChar w:fldCharType="end"/>
            </w:r>
          </w:hyperlink>
        </w:p>
        <w:p w14:paraId="22FA505F" w14:textId="2738A984" w:rsidR="00201A16" w:rsidRDefault="00000000">
          <w:pPr>
            <w:pStyle w:val="TOC1"/>
            <w:rPr>
              <w:rFonts w:asciiTheme="minorHAnsi" w:eastAsiaTheme="minorEastAsia" w:hAnsiTheme="minorHAnsi" w:cstheme="minorBidi"/>
              <w:kern w:val="2"/>
              <w:lang w:eastAsia="en-ZA"/>
              <w14:ligatures w14:val="standardContextual"/>
            </w:rPr>
          </w:pPr>
          <w:hyperlink w:anchor="_Toc152056414" w:history="1">
            <w:r w:rsidR="00201A16" w:rsidRPr="008E66D3">
              <w:rPr>
                <w:rStyle w:val="Hyperlink"/>
              </w:rPr>
              <w:t>12</w:t>
            </w:r>
            <w:r w:rsidR="00201A16">
              <w:rPr>
                <w:rFonts w:asciiTheme="minorHAnsi" w:eastAsiaTheme="minorEastAsia" w:hAnsiTheme="minorHAnsi" w:cstheme="minorBidi"/>
                <w:kern w:val="2"/>
                <w:lang w:eastAsia="en-ZA"/>
                <w14:ligatures w14:val="standardContextual"/>
              </w:rPr>
              <w:tab/>
            </w:r>
            <w:r w:rsidR="00201A16" w:rsidRPr="008E66D3">
              <w:rPr>
                <w:rStyle w:val="Hyperlink"/>
              </w:rPr>
              <w:t>ADOPTION</w:t>
            </w:r>
            <w:r w:rsidR="00201A16">
              <w:rPr>
                <w:webHidden/>
              </w:rPr>
              <w:tab/>
            </w:r>
            <w:r w:rsidR="00201A16">
              <w:rPr>
                <w:webHidden/>
              </w:rPr>
              <w:fldChar w:fldCharType="begin"/>
            </w:r>
            <w:r w:rsidR="00201A16">
              <w:rPr>
                <w:webHidden/>
              </w:rPr>
              <w:instrText xml:space="preserve"> PAGEREF _Toc152056414 \h </w:instrText>
            </w:r>
            <w:r w:rsidR="00201A16">
              <w:rPr>
                <w:webHidden/>
              </w:rPr>
            </w:r>
            <w:r w:rsidR="00201A16">
              <w:rPr>
                <w:webHidden/>
              </w:rPr>
              <w:fldChar w:fldCharType="separate"/>
            </w:r>
            <w:r w:rsidR="00201A16">
              <w:rPr>
                <w:webHidden/>
              </w:rPr>
              <w:t>11</w:t>
            </w:r>
            <w:r w:rsidR="00201A16">
              <w:rPr>
                <w:webHidden/>
              </w:rPr>
              <w:fldChar w:fldCharType="end"/>
            </w:r>
          </w:hyperlink>
        </w:p>
        <w:p w14:paraId="58CE95E5" w14:textId="77EA1185" w:rsidR="003628D7" w:rsidRDefault="003628D7" w:rsidP="003628D7">
          <w:r>
            <w:rPr>
              <w:b/>
              <w:bCs/>
              <w:noProof/>
            </w:rPr>
            <w:fldChar w:fldCharType="end"/>
          </w:r>
        </w:p>
      </w:sdtContent>
    </w:sdt>
    <w:p w14:paraId="08594DAF" w14:textId="77777777" w:rsidR="003628D7" w:rsidRDefault="003628D7" w:rsidP="003628D7">
      <w:pPr>
        <w:rPr>
          <w:rFonts w:ascii="Arial Narrow" w:hAnsi="Arial Narrow" w:cs="Arial Narrow"/>
          <w:b/>
          <w:bCs/>
          <w:i/>
          <w:color w:val="FF0000"/>
        </w:rPr>
      </w:pPr>
    </w:p>
    <w:p w14:paraId="6505DDBB" w14:textId="77777777" w:rsidR="003628D7" w:rsidRDefault="003628D7" w:rsidP="003628D7">
      <w:pPr>
        <w:rPr>
          <w:rFonts w:ascii="Arial Narrow" w:hAnsi="Arial Narrow" w:cs="Arial Narrow"/>
          <w:b/>
          <w:bCs/>
          <w:i/>
          <w:color w:val="FF0000"/>
        </w:rPr>
      </w:pPr>
    </w:p>
    <w:p w14:paraId="2D1840C0" w14:textId="77777777" w:rsidR="003628D7" w:rsidRDefault="003628D7" w:rsidP="003628D7">
      <w:pPr>
        <w:rPr>
          <w:rFonts w:ascii="Arial Narrow" w:hAnsi="Arial Narrow" w:cs="Arial Narrow"/>
          <w:b/>
          <w:bCs/>
          <w:i/>
          <w:color w:val="FF0000"/>
        </w:rPr>
      </w:pPr>
    </w:p>
    <w:p w14:paraId="1678DC38" w14:textId="77777777" w:rsidR="003628D7" w:rsidRDefault="003628D7" w:rsidP="003628D7">
      <w:pPr>
        <w:rPr>
          <w:rFonts w:ascii="Arial Narrow" w:hAnsi="Arial Narrow" w:cs="Arial Narrow"/>
          <w:b/>
          <w:bCs/>
          <w:i/>
          <w:color w:val="FF0000"/>
        </w:rPr>
      </w:pPr>
    </w:p>
    <w:p w14:paraId="35A51B59" w14:textId="77777777" w:rsidR="003628D7" w:rsidRDefault="003628D7" w:rsidP="003628D7">
      <w:pPr>
        <w:rPr>
          <w:rFonts w:ascii="Arial Narrow" w:hAnsi="Arial Narrow" w:cs="Arial Narrow"/>
          <w:b/>
          <w:bCs/>
          <w:i/>
          <w:color w:val="FF0000"/>
        </w:rPr>
      </w:pPr>
    </w:p>
    <w:p w14:paraId="1A16F85B" w14:textId="77777777" w:rsidR="003628D7" w:rsidRDefault="003628D7" w:rsidP="003628D7">
      <w:pPr>
        <w:rPr>
          <w:rFonts w:ascii="Arial Narrow" w:hAnsi="Arial Narrow" w:cs="Arial Narrow"/>
          <w:b/>
          <w:bCs/>
          <w:i/>
          <w:color w:val="FF0000"/>
        </w:rPr>
      </w:pPr>
    </w:p>
    <w:p w14:paraId="7E42786C" w14:textId="77777777" w:rsidR="003628D7" w:rsidRDefault="003628D7" w:rsidP="003628D7">
      <w:pPr>
        <w:rPr>
          <w:rFonts w:ascii="Arial Narrow" w:hAnsi="Arial Narrow" w:cs="Arial Narrow"/>
          <w:b/>
          <w:bCs/>
          <w:i/>
          <w:color w:val="FF0000"/>
        </w:rPr>
      </w:pPr>
    </w:p>
    <w:p w14:paraId="5712BE5F" w14:textId="77777777" w:rsidR="003628D7" w:rsidRDefault="003628D7" w:rsidP="003628D7">
      <w:pPr>
        <w:rPr>
          <w:rFonts w:ascii="Arial Narrow" w:hAnsi="Arial Narrow" w:cs="Arial Narrow"/>
          <w:b/>
          <w:bCs/>
          <w:i/>
          <w:color w:val="FF0000"/>
        </w:rPr>
      </w:pPr>
    </w:p>
    <w:p w14:paraId="051E1529" w14:textId="737712AC" w:rsidR="003628D7" w:rsidRDefault="003628D7" w:rsidP="003628D7">
      <w:pPr>
        <w:rPr>
          <w:rFonts w:ascii="Arial Narrow" w:hAnsi="Arial Narrow" w:cs="Arial Narrow"/>
          <w:b/>
          <w:bCs/>
          <w:i/>
          <w:color w:val="FF0000"/>
        </w:rPr>
      </w:pPr>
    </w:p>
    <w:p w14:paraId="3A144A65" w14:textId="3776CC8C" w:rsidR="003472BC" w:rsidRDefault="003472BC" w:rsidP="003628D7">
      <w:pPr>
        <w:rPr>
          <w:rFonts w:ascii="Arial Narrow" w:hAnsi="Arial Narrow" w:cs="Arial Narrow"/>
          <w:b/>
          <w:bCs/>
          <w:i/>
          <w:color w:val="FF0000"/>
        </w:rPr>
      </w:pPr>
    </w:p>
    <w:p w14:paraId="6391F81D" w14:textId="77777777" w:rsidR="003472BC" w:rsidRDefault="003472BC" w:rsidP="003628D7">
      <w:pPr>
        <w:rPr>
          <w:rFonts w:ascii="Arial Narrow" w:hAnsi="Arial Narrow" w:cs="Arial Narrow"/>
          <w:b/>
          <w:bCs/>
          <w:i/>
          <w:color w:val="FF0000"/>
        </w:rPr>
      </w:pPr>
    </w:p>
    <w:p w14:paraId="6E1E86C8" w14:textId="77777777" w:rsidR="003628D7" w:rsidRDefault="003628D7" w:rsidP="003628D7">
      <w:pPr>
        <w:rPr>
          <w:rFonts w:ascii="Arial Narrow" w:hAnsi="Arial Narrow" w:cs="Arial Narrow"/>
          <w:b/>
          <w:bCs/>
          <w:i/>
          <w:color w:val="FF0000"/>
        </w:rPr>
      </w:pPr>
    </w:p>
    <w:p w14:paraId="4DA7C68F" w14:textId="0A8CC588" w:rsidR="00A31D4E" w:rsidRDefault="00A31D4E" w:rsidP="003628D7">
      <w:pPr>
        <w:rPr>
          <w:rFonts w:ascii="Arial Narrow" w:hAnsi="Arial Narrow" w:cs="Arial Narrow"/>
          <w:b/>
          <w:bCs/>
          <w:i/>
          <w:color w:val="FF0000"/>
        </w:rPr>
      </w:pPr>
    </w:p>
    <w:p w14:paraId="55829EB0" w14:textId="27FAF58D" w:rsidR="0042049D" w:rsidRDefault="0042049D" w:rsidP="003628D7">
      <w:pPr>
        <w:rPr>
          <w:rFonts w:ascii="Arial Narrow" w:hAnsi="Arial Narrow" w:cs="Arial Narrow"/>
          <w:b/>
          <w:bCs/>
          <w:i/>
          <w:color w:val="FF0000"/>
        </w:rPr>
      </w:pPr>
    </w:p>
    <w:p w14:paraId="61AAE6C8" w14:textId="74646836" w:rsidR="0042049D" w:rsidRDefault="0042049D" w:rsidP="003628D7">
      <w:pPr>
        <w:rPr>
          <w:rFonts w:ascii="Arial Narrow" w:hAnsi="Arial Narrow" w:cs="Arial Narrow"/>
          <w:b/>
          <w:bCs/>
          <w:i/>
          <w:color w:val="FF0000"/>
        </w:rPr>
      </w:pPr>
    </w:p>
    <w:p w14:paraId="4AFECC7D" w14:textId="77777777" w:rsidR="0042049D" w:rsidRDefault="0042049D" w:rsidP="003628D7">
      <w:pPr>
        <w:rPr>
          <w:rFonts w:ascii="Arial Narrow" w:hAnsi="Arial Narrow" w:cs="Arial Narrow"/>
          <w:b/>
          <w:bCs/>
          <w:i/>
          <w:color w:val="FF0000"/>
        </w:rPr>
      </w:pPr>
    </w:p>
    <w:p w14:paraId="3E60707D" w14:textId="77777777" w:rsidR="005A2CCE" w:rsidRDefault="005A2CCE" w:rsidP="003628D7">
      <w:pPr>
        <w:rPr>
          <w:rFonts w:ascii="Arial Narrow" w:hAnsi="Arial Narrow" w:cs="Arial Narrow"/>
          <w:b/>
          <w:bCs/>
          <w:i/>
          <w:color w:val="FF0000"/>
        </w:rPr>
      </w:pPr>
    </w:p>
    <w:p w14:paraId="71650001" w14:textId="77777777" w:rsidR="005A2CCE" w:rsidRDefault="005A2CCE" w:rsidP="003628D7">
      <w:pPr>
        <w:rPr>
          <w:rFonts w:ascii="Arial Narrow" w:hAnsi="Arial Narrow" w:cs="Arial Narrow"/>
          <w:b/>
          <w:bCs/>
          <w:i/>
          <w:color w:val="FF0000"/>
        </w:rPr>
      </w:pPr>
    </w:p>
    <w:p w14:paraId="1743C6A0" w14:textId="384045BE" w:rsidR="003628D7" w:rsidRDefault="003628D7" w:rsidP="003628D7">
      <w:pPr>
        <w:spacing w:line="276" w:lineRule="auto"/>
        <w:rPr>
          <w:rFonts w:ascii="Arial Narrow" w:hAnsi="Arial Narrow" w:cs="Arial Narrow"/>
          <w:b/>
          <w:bCs/>
          <w:i/>
          <w:color w:val="FF0000"/>
        </w:rPr>
      </w:pPr>
    </w:p>
    <w:p w14:paraId="14C0685C" w14:textId="34705F33" w:rsidR="0042049D" w:rsidRDefault="0042049D" w:rsidP="003628D7">
      <w:pPr>
        <w:spacing w:line="276" w:lineRule="auto"/>
        <w:rPr>
          <w:rFonts w:ascii="Arial Narrow" w:hAnsi="Arial Narrow" w:cs="Arial Narrow"/>
          <w:b/>
          <w:bCs/>
          <w:i/>
          <w:color w:val="FF0000"/>
        </w:rPr>
      </w:pPr>
    </w:p>
    <w:p w14:paraId="5600EFD5" w14:textId="77777777" w:rsidR="0042049D" w:rsidRDefault="0042049D" w:rsidP="003628D7">
      <w:pPr>
        <w:spacing w:line="276" w:lineRule="auto"/>
        <w:rPr>
          <w:rFonts w:ascii="Arial Narrow" w:hAnsi="Arial Narrow" w:cs="Arial Narrow"/>
          <w:b/>
          <w:bCs/>
          <w:i/>
          <w:color w:val="FF0000"/>
        </w:rPr>
      </w:pPr>
    </w:p>
    <w:p w14:paraId="1E279F33" w14:textId="77777777" w:rsidR="003628D7" w:rsidRPr="005430E5" w:rsidRDefault="003628D7" w:rsidP="0067198B">
      <w:pPr>
        <w:pStyle w:val="Heading1"/>
        <w:numPr>
          <w:ilvl w:val="0"/>
          <w:numId w:val="18"/>
        </w:numPr>
        <w:spacing w:before="0" w:line="276" w:lineRule="auto"/>
        <w:ind w:left="567" w:hanging="567"/>
        <w:rPr>
          <w:rFonts w:ascii="Arial Narrow" w:hAnsi="Arial Narrow"/>
          <w:color w:val="auto"/>
          <w:sz w:val="24"/>
          <w:szCs w:val="24"/>
        </w:rPr>
      </w:pPr>
      <w:bookmarkStart w:id="3" w:name="_Toc152056400"/>
      <w:r>
        <w:rPr>
          <w:rFonts w:ascii="Arial Narrow" w:hAnsi="Arial Narrow"/>
          <w:color w:val="auto"/>
          <w:sz w:val="24"/>
          <w:szCs w:val="24"/>
        </w:rPr>
        <w:t>ABBREVIATIONS</w:t>
      </w:r>
      <w:bookmarkEnd w:id="3"/>
    </w:p>
    <w:tbl>
      <w:tblPr>
        <w:tblW w:w="0" w:type="auto"/>
        <w:tblLook w:val="04A0" w:firstRow="1" w:lastRow="0" w:firstColumn="1" w:lastColumn="0" w:noHBand="0" w:noVBand="1"/>
      </w:tblPr>
      <w:tblGrid>
        <w:gridCol w:w="3080"/>
        <w:gridCol w:w="6100"/>
      </w:tblGrid>
      <w:tr w:rsidR="00521521" w:rsidRPr="00771A25" w14:paraId="12EC1938" w14:textId="77777777" w:rsidTr="009017A7">
        <w:tc>
          <w:tcPr>
            <w:tcW w:w="3080" w:type="dxa"/>
            <w:shd w:val="clear" w:color="auto" w:fill="auto"/>
          </w:tcPr>
          <w:p w14:paraId="473C6B7B" w14:textId="77777777" w:rsidR="00521521" w:rsidRDefault="00521521" w:rsidP="0067198B">
            <w:pPr>
              <w:spacing w:line="360" w:lineRule="auto"/>
              <w:rPr>
                <w:rFonts w:ascii="Arial Narrow" w:hAnsi="Arial Narrow" w:cs="Arial Narrow"/>
              </w:rPr>
            </w:pPr>
            <w:r>
              <w:rPr>
                <w:rFonts w:ascii="Arial Narrow" w:hAnsi="Arial Narrow" w:cs="Arial Narrow"/>
              </w:rPr>
              <w:tab/>
            </w:r>
          </w:p>
          <w:p w14:paraId="73F437EE" w14:textId="77777777" w:rsidR="00521521" w:rsidRPr="00771A25" w:rsidRDefault="00521521" w:rsidP="0067198B">
            <w:pPr>
              <w:spacing w:line="360" w:lineRule="auto"/>
              <w:rPr>
                <w:rFonts w:ascii="Arial Narrow" w:hAnsi="Arial Narrow" w:cs="Arial Narrow"/>
                <w:b/>
                <w:lang w:val="en-US"/>
              </w:rPr>
            </w:pPr>
            <w:r w:rsidRPr="00771A25">
              <w:rPr>
                <w:rFonts w:ascii="Arial Narrow" w:hAnsi="Arial Narrow" w:cs="Arial Narrow"/>
                <w:b/>
                <w:lang w:val="en-US"/>
              </w:rPr>
              <w:t>Abbreviation</w:t>
            </w:r>
          </w:p>
        </w:tc>
        <w:tc>
          <w:tcPr>
            <w:tcW w:w="6100" w:type="dxa"/>
            <w:shd w:val="clear" w:color="auto" w:fill="auto"/>
          </w:tcPr>
          <w:p w14:paraId="7E0DFD82" w14:textId="77777777" w:rsidR="0067198B" w:rsidRDefault="0067198B" w:rsidP="0067198B">
            <w:pPr>
              <w:spacing w:line="360" w:lineRule="auto"/>
              <w:rPr>
                <w:rFonts w:ascii="Arial Narrow" w:hAnsi="Arial Narrow" w:cs="Arial Narrow"/>
                <w:b/>
                <w:lang w:val="en-US"/>
              </w:rPr>
            </w:pPr>
          </w:p>
          <w:p w14:paraId="7B129507" w14:textId="59F7448F" w:rsidR="00521521" w:rsidRPr="00771A25" w:rsidRDefault="00521521" w:rsidP="0067198B">
            <w:pPr>
              <w:spacing w:line="360" w:lineRule="auto"/>
              <w:rPr>
                <w:rFonts w:ascii="Arial Narrow" w:hAnsi="Arial Narrow" w:cs="Arial Narrow"/>
                <w:b/>
                <w:lang w:val="en-US"/>
              </w:rPr>
            </w:pPr>
            <w:r w:rsidRPr="00771A25">
              <w:rPr>
                <w:rFonts w:ascii="Arial Narrow" w:hAnsi="Arial Narrow" w:cs="Arial Narrow"/>
                <w:b/>
                <w:lang w:val="en-US"/>
              </w:rPr>
              <w:t>Full Wording</w:t>
            </w:r>
          </w:p>
        </w:tc>
      </w:tr>
      <w:tr w:rsidR="00521521" w:rsidRPr="00771A25" w14:paraId="478CEAAA" w14:textId="77777777" w:rsidTr="008D0825">
        <w:tc>
          <w:tcPr>
            <w:tcW w:w="3080" w:type="dxa"/>
          </w:tcPr>
          <w:p w14:paraId="06902D93" w14:textId="77777777" w:rsidR="00521521" w:rsidRPr="00771A25" w:rsidRDefault="00521521" w:rsidP="0067198B">
            <w:pPr>
              <w:spacing w:line="360" w:lineRule="auto"/>
              <w:rPr>
                <w:rFonts w:ascii="Arial Narrow" w:hAnsi="Arial Narrow" w:cs="Arial Narrow"/>
                <w:lang w:val="en-US"/>
              </w:rPr>
            </w:pPr>
            <w:r w:rsidRPr="00771A25">
              <w:rPr>
                <w:rFonts w:ascii="Arial Narrow" w:hAnsi="Arial Narrow" w:cs="Arial Narrow"/>
                <w:lang w:val="en-US"/>
              </w:rPr>
              <w:t>APP</w:t>
            </w:r>
          </w:p>
        </w:tc>
        <w:tc>
          <w:tcPr>
            <w:tcW w:w="6100" w:type="dxa"/>
          </w:tcPr>
          <w:p w14:paraId="643104AA" w14:textId="77777777" w:rsidR="00521521" w:rsidRPr="00771A25" w:rsidRDefault="00521521" w:rsidP="0067198B">
            <w:pPr>
              <w:spacing w:line="360" w:lineRule="auto"/>
              <w:rPr>
                <w:rFonts w:ascii="Arial Narrow" w:hAnsi="Arial Narrow" w:cs="Arial Narrow"/>
                <w:lang w:val="en-US"/>
              </w:rPr>
            </w:pPr>
            <w:r w:rsidRPr="00771A25">
              <w:rPr>
                <w:rFonts w:ascii="Arial Narrow" w:hAnsi="Arial Narrow" w:cs="Arial Narrow"/>
                <w:lang w:val="en-US"/>
              </w:rPr>
              <w:t>Annual Performance Plan</w:t>
            </w:r>
          </w:p>
        </w:tc>
      </w:tr>
      <w:tr w:rsidR="00521521" w:rsidRPr="00771A25" w14:paraId="6E7A487B" w14:textId="77777777" w:rsidTr="008D0825">
        <w:tc>
          <w:tcPr>
            <w:tcW w:w="3080" w:type="dxa"/>
          </w:tcPr>
          <w:p w14:paraId="04134DBC" w14:textId="77777777" w:rsidR="00521521" w:rsidRPr="009C4212" w:rsidRDefault="00521521" w:rsidP="0067198B">
            <w:pPr>
              <w:spacing w:line="360" w:lineRule="auto"/>
              <w:rPr>
                <w:rFonts w:ascii="Arial Narrow" w:hAnsi="Arial Narrow" w:cs="Arial Narrow"/>
              </w:rPr>
            </w:pPr>
            <w:r>
              <w:rPr>
                <w:rFonts w:ascii="Arial Narrow" w:hAnsi="Arial Narrow" w:cs="Arial Narrow"/>
              </w:rPr>
              <w:t>Assault GBH</w:t>
            </w:r>
          </w:p>
        </w:tc>
        <w:tc>
          <w:tcPr>
            <w:tcW w:w="6100" w:type="dxa"/>
          </w:tcPr>
          <w:p w14:paraId="7399CDD5" w14:textId="77777777" w:rsidR="00521521" w:rsidRPr="009C4212" w:rsidRDefault="00521521" w:rsidP="0067198B">
            <w:pPr>
              <w:spacing w:line="360" w:lineRule="auto"/>
              <w:rPr>
                <w:rFonts w:ascii="Arial Narrow" w:hAnsi="Arial Narrow" w:cs="Arial Narrow"/>
                <w:lang w:val="en-US"/>
              </w:rPr>
            </w:pPr>
            <w:r>
              <w:rPr>
                <w:rFonts w:ascii="Arial Narrow" w:hAnsi="Arial Narrow" w:cs="Arial Narrow"/>
                <w:lang w:val="en-US"/>
              </w:rPr>
              <w:t xml:space="preserve">Assault with grievous bodily harm </w:t>
            </w:r>
          </w:p>
        </w:tc>
      </w:tr>
      <w:tr w:rsidR="00521521" w:rsidRPr="00771A25" w14:paraId="2B2DFE58" w14:textId="77777777" w:rsidTr="008D0825">
        <w:tc>
          <w:tcPr>
            <w:tcW w:w="3080" w:type="dxa"/>
          </w:tcPr>
          <w:p w14:paraId="643B8A4C" w14:textId="77777777" w:rsidR="00521521" w:rsidRDefault="00521521" w:rsidP="0067198B">
            <w:pPr>
              <w:spacing w:line="360" w:lineRule="auto"/>
              <w:rPr>
                <w:rFonts w:ascii="Arial Narrow" w:hAnsi="Arial Narrow" w:cs="Arial Narrow"/>
              </w:rPr>
            </w:pPr>
            <w:r>
              <w:rPr>
                <w:rFonts w:ascii="Arial Narrow" w:hAnsi="Arial Narrow" w:cs="Arial Narrow"/>
              </w:rPr>
              <w:t>CJS</w:t>
            </w:r>
          </w:p>
        </w:tc>
        <w:tc>
          <w:tcPr>
            <w:tcW w:w="6100" w:type="dxa"/>
          </w:tcPr>
          <w:p w14:paraId="5B3569F0" w14:textId="77777777" w:rsidR="00521521" w:rsidRDefault="00521521" w:rsidP="0067198B">
            <w:pPr>
              <w:spacing w:line="360" w:lineRule="auto"/>
              <w:rPr>
                <w:rFonts w:ascii="Arial Narrow" w:hAnsi="Arial Narrow" w:cs="Arial Narrow"/>
              </w:rPr>
            </w:pPr>
            <w:r w:rsidRPr="009707AA">
              <w:rPr>
                <w:rFonts w:ascii="Arial Narrow" w:hAnsi="Arial Narrow" w:cs="Arial Narrow"/>
              </w:rPr>
              <w:t>Criminal Justice System</w:t>
            </w:r>
          </w:p>
        </w:tc>
      </w:tr>
      <w:tr w:rsidR="00521521" w:rsidRPr="00771A25" w14:paraId="2024483F" w14:textId="77777777" w:rsidTr="008D0825">
        <w:tc>
          <w:tcPr>
            <w:tcW w:w="3080" w:type="dxa"/>
          </w:tcPr>
          <w:p w14:paraId="1E834DDD" w14:textId="77777777" w:rsidR="00521521" w:rsidRDefault="00521521" w:rsidP="0067198B">
            <w:pPr>
              <w:spacing w:line="360" w:lineRule="auto"/>
              <w:rPr>
                <w:rFonts w:ascii="Arial Narrow" w:hAnsi="Arial Narrow" w:cs="Arial Narrow"/>
              </w:rPr>
            </w:pPr>
            <w:r>
              <w:rPr>
                <w:rFonts w:ascii="Arial Narrow" w:hAnsi="Arial Narrow" w:cs="Arial Narrow"/>
              </w:rPr>
              <w:t>CPFs</w:t>
            </w:r>
          </w:p>
        </w:tc>
        <w:tc>
          <w:tcPr>
            <w:tcW w:w="6100" w:type="dxa"/>
          </w:tcPr>
          <w:p w14:paraId="2E4ECD3C" w14:textId="77777777" w:rsidR="00521521" w:rsidRDefault="00521521" w:rsidP="0067198B">
            <w:pPr>
              <w:spacing w:line="360" w:lineRule="auto"/>
              <w:rPr>
                <w:rFonts w:ascii="Arial Narrow" w:hAnsi="Arial Narrow" w:cs="Arial Narrow"/>
              </w:rPr>
            </w:pPr>
            <w:r>
              <w:rPr>
                <w:rFonts w:ascii="Arial Narrow" w:hAnsi="Arial Narrow" w:cs="Arial Narrow"/>
              </w:rPr>
              <w:t>Community Police Forums</w:t>
            </w:r>
          </w:p>
        </w:tc>
      </w:tr>
      <w:tr w:rsidR="00521521" w:rsidRPr="00771A25" w14:paraId="7ED81012" w14:textId="77777777" w:rsidTr="008D0825">
        <w:tc>
          <w:tcPr>
            <w:tcW w:w="3080" w:type="dxa"/>
          </w:tcPr>
          <w:p w14:paraId="2AF45D5F" w14:textId="77777777" w:rsidR="00521521" w:rsidRDefault="00521521" w:rsidP="0067198B">
            <w:pPr>
              <w:spacing w:line="360" w:lineRule="auto"/>
              <w:rPr>
                <w:rFonts w:ascii="Arial Narrow" w:hAnsi="Arial Narrow" w:cs="Arial Narrow"/>
              </w:rPr>
            </w:pPr>
            <w:r>
              <w:rPr>
                <w:rFonts w:ascii="Arial Narrow" w:hAnsi="Arial Narrow" w:cs="Arial Narrow"/>
              </w:rPr>
              <w:t>CSFs</w:t>
            </w:r>
          </w:p>
        </w:tc>
        <w:tc>
          <w:tcPr>
            <w:tcW w:w="6100" w:type="dxa"/>
          </w:tcPr>
          <w:p w14:paraId="7BAEE019" w14:textId="77777777" w:rsidR="00521521" w:rsidRPr="00841784" w:rsidRDefault="00521521" w:rsidP="0067198B">
            <w:pPr>
              <w:spacing w:line="360" w:lineRule="auto"/>
              <w:rPr>
                <w:rFonts w:ascii="Arial Narrow" w:hAnsi="Arial Narrow" w:cs="Arial Narrow"/>
              </w:rPr>
            </w:pPr>
            <w:r>
              <w:rPr>
                <w:rFonts w:ascii="Arial Narrow" w:hAnsi="Arial Narrow" w:cs="Arial Narrow"/>
              </w:rPr>
              <w:t xml:space="preserve">Community Safety Forums </w:t>
            </w:r>
          </w:p>
        </w:tc>
      </w:tr>
      <w:tr w:rsidR="00521521" w:rsidRPr="00771A25" w14:paraId="408126BC" w14:textId="77777777" w:rsidTr="008D0825">
        <w:tc>
          <w:tcPr>
            <w:tcW w:w="3080" w:type="dxa"/>
          </w:tcPr>
          <w:p w14:paraId="41ED7F72" w14:textId="77777777" w:rsidR="00521521" w:rsidRPr="00771A25" w:rsidRDefault="00521521" w:rsidP="0067198B">
            <w:pPr>
              <w:spacing w:line="360" w:lineRule="auto"/>
              <w:rPr>
                <w:rFonts w:ascii="Arial Narrow" w:hAnsi="Arial Narrow" w:cs="Arial Narrow"/>
                <w:lang w:val="en-US"/>
              </w:rPr>
            </w:pPr>
            <w:r w:rsidRPr="00771A25">
              <w:rPr>
                <w:rFonts w:ascii="Arial Narrow" w:hAnsi="Arial Narrow" w:cs="Arial Narrow"/>
                <w:lang w:val="en-US"/>
              </w:rPr>
              <w:t>DVA</w:t>
            </w:r>
          </w:p>
        </w:tc>
        <w:tc>
          <w:tcPr>
            <w:tcW w:w="6100" w:type="dxa"/>
          </w:tcPr>
          <w:p w14:paraId="4F3F0A76" w14:textId="77777777" w:rsidR="00521521" w:rsidRPr="00771A25" w:rsidRDefault="00521521" w:rsidP="0067198B">
            <w:pPr>
              <w:spacing w:line="360" w:lineRule="auto"/>
              <w:rPr>
                <w:rFonts w:ascii="Arial Narrow" w:hAnsi="Arial Narrow" w:cs="Arial Narrow"/>
                <w:lang w:val="en-US"/>
              </w:rPr>
            </w:pPr>
            <w:r w:rsidRPr="00771A25">
              <w:rPr>
                <w:rFonts w:ascii="Arial Narrow" w:hAnsi="Arial Narrow" w:cs="Arial Narrow"/>
                <w:lang w:val="en-US"/>
              </w:rPr>
              <w:t>Domestic Violence Act</w:t>
            </w:r>
          </w:p>
        </w:tc>
      </w:tr>
      <w:tr w:rsidR="00521521" w:rsidRPr="00771A25" w14:paraId="0272DE65" w14:textId="77777777" w:rsidTr="008D0825">
        <w:tc>
          <w:tcPr>
            <w:tcW w:w="3080" w:type="dxa"/>
          </w:tcPr>
          <w:p w14:paraId="35B7DA48" w14:textId="77777777" w:rsidR="00521521" w:rsidRPr="00771A25" w:rsidRDefault="00521521" w:rsidP="0067198B">
            <w:pPr>
              <w:spacing w:line="360" w:lineRule="auto"/>
              <w:rPr>
                <w:rFonts w:ascii="Arial Narrow" w:hAnsi="Arial Narrow" w:cs="Arial Narrow"/>
                <w:lang w:val="en-US"/>
              </w:rPr>
            </w:pPr>
            <w:r>
              <w:rPr>
                <w:rFonts w:ascii="Arial Narrow" w:hAnsi="Arial Narrow" w:cs="Arial Narrow"/>
                <w:lang w:val="en-US"/>
              </w:rPr>
              <w:t>GBV</w:t>
            </w:r>
          </w:p>
        </w:tc>
        <w:tc>
          <w:tcPr>
            <w:tcW w:w="6100" w:type="dxa"/>
          </w:tcPr>
          <w:p w14:paraId="693DC9C8" w14:textId="77777777" w:rsidR="00521521" w:rsidRPr="00771A25" w:rsidRDefault="00521521" w:rsidP="0067198B">
            <w:pPr>
              <w:spacing w:line="360" w:lineRule="auto"/>
              <w:rPr>
                <w:rFonts w:ascii="Arial Narrow" w:hAnsi="Arial Narrow" w:cs="Arial Narrow"/>
                <w:lang w:val="en-US"/>
              </w:rPr>
            </w:pPr>
            <w:r>
              <w:rPr>
                <w:rFonts w:ascii="Arial Narrow" w:hAnsi="Arial Narrow" w:cs="Arial Narrow"/>
                <w:lang w:val="en-US"/>
              </w:rPr>
              <w:t>Gender Based Violence</w:t>
            </w:r>
          </w:p>
        </w:tc>
      </w:tr>
      <w:tr w:rsidR="00521521" w:rsidRPr="00771A25" w14:paraId="5BE092BA" w14:textId="77777777" w:rsidTr="008D0825">
        <w:tc>
          <w:tcPr>
            <w:tcW w:w="3080" w:type="dxa"/>
          </w:tcPr>
          <w:p w14:paraId="0BCA68EA" w14:textId="77777777" w:rsidR="00521521" w:rsidRDefault="00521521" w:rsidP="0067198B">
            <w:pPr>
              <w:spacing w:line="360" w:lineRule="auto"/>
              <w:rPr>
                <w:rFonts w:ascii="Arial Narrow" w:hAnsi="Arial Narrow" w:cs="Arial Narrow"/>
              </w:rPr>
            </w:pPr>
            <w:r>
              <w:rPr>
                <w:rFonts w:ascii="Arial Narrow" w:hAnsi="Arial Narrow" w:cs="Arial Narrow"/>
              </w:rPr>
              <w:t>GBVF</w:t>
            </w:r>
          </w:p>
        </w:tc>
        <w:tc>
          <w:tcPr>
            <w:tcW w:w="6100" w:type="dxa"/>
          </w:tcPr>
          <w:p w14:paraId="6F279088" w14:textId="77777777" w:rsidR="00521521" w:rsidRDefault="00521521" w:rsidP="0067198B">
            <w:pPr>
              <w:spacing w:line="360" w:lineRule="auto"/>
              <w:rPr>
                <w:rFonts w:ascii="Arial Narrow" w:hAnsi="Arial Narrow" w:cs="Arial Narrow"/>
                <w:lang w:val="en-US"/>
              </w:rPr>
            </w:pPr>
            <w:r>
              <w:rPr>
                <w:rFonts w:ascii="Arial Narrow" w:hAnsi="Arial Narrow" w:cs="Arial Narrow"/>
                <w:lang w:val="en-US"/>
              </w:rPr>
              <w:t>Gender-based Violence and Femicide</w:t>
            </w:r>
          </w:p>
        </w:tc>
      </w:tr>
      <w:tr w:rsidR="00521521" w:rsidRPr="00771A25" w14:paraId="0597F844" w14:textId="77777777" w:rsidTr="008D0825">
        <w:tc>
          <w:tcPr>
            <w:tcW w:w="3080" w:type="dxa"/>
          </w:tcPr>
          <w:p w14:paraId="5169D8B0" w14:textId="77777777" w:rsidR="00521521" w:rsidRDefault="00521521" w:rsidP="0067198B">
            <w:pPr>
              <w:spacing w:line="360" w:lineRule="auto"/>
              <w:rPr>
                <w:rFonts w:ascii="Arial Narrow" w:hAnsi="Arial Narrow" w:cs="Arial Narrow"/>
                <w:lang w:val="en-US"/>
              </w:rPr>
            </w:pPr>
            <w:r>
              <w:rPr>
                <w:rFonts w:ascii="Arial Narrow" w:hAnsi="Arial Narrow" w:cs="Arial Narrow"/>
                <w:lang w:val="en-US"/>
              </w:rPr>
              <w:t>GSS</w:t>
            </w:r>
          </w:p>
        </w:tc>
        <w:tc>
          <w:tcPr>
            <w:tcW w:w="6100" w:type="dxa"/>
          </w:tcPr>
          <w:p w14:paraId="64AAC016" w14:textId="77777777" w:rsidR="00521521" w:rsidRDefault="00521521" w:rsidP="0067198B">
            <w:pPr>
              <w:spacing w:line="360" w:lineRule="auto"/>
              <w:rPr>
                <w:rFonts w:ascii="Arial Narrow" w:hAnsi="Arial Narrow" w:cs="Arial Narrow"/>
                <w:lang w:val="en-US"/>
              </w:rPr>
            </w:pPr>
            <w:r>
              <w:rPr>
                <w:rFonts w:ascii="Arial Narrow" w:hAnsi="Arial Narrow" w:cs="Arial Narrow"/>
                <w:lang w:val="en-US"/>
              </w:rPr>
              <w:t xml:space="preserve">Gauteng Safety Strategy </w:t>
            </w:r>
          </w:p>
        </w:tc>
      </w:tr>
      <w:tr w:rsidR="00521521" w:rsidRPr="00771A25" w14:paraId="339732A4" w14:textId="77777777" w:rsidTr="008D0825">
        <w:tc>
          <w:tcPr>
            <w:tcW w:w="3080" w:type="dxa"/>
          </w:tcPr>
          <w:p w14:paraId="321C0E3D" w14:textId="77777777" w:rsidR="00521521" w:rsidRDefault="00521521" w:rsidP="0067198B">
            <w:pPr>
              <w:spacing w:line="360" w:lineRule="auto"/>
              <w:rPr>
                <w:rFonts w:ascii="Arial Narrow" w:hAnsi="Arial Narrow" w:cs="Arial Narrow"/>
              </w:rPr>
            </w:pPr>
            <w:r w:rsidRPr="009C4212">
              <w:rPr>
                <w:rFonts w:ascii="Arial Narrow" w:hAnsi="Arial Narrow" w:cs="Arial Narrow"/>
              </w:rPr>
              <w:t>IPID</w:t>
            </w:r>
          </w:p>
        </w:tc>
        <w:tc>
          <w:tcPr>
            <w:tcW w:w="6100" w:type="dxa"/>
          </w:tcPr>
          <w:p w14:paraId="795B0336" w14:textId="77777777" w:rsidR="00521521" w:rsidRDefault="00521521" w:rsidP="0067198B">
            <w:pPr>
              <w:spacing w:line="360" w:lineRule="auto"/>
              <w:rPr>
                <w:rFonts w:ascii="Arial Narrow" w:hAnsi="Arial Narrow" w:cs="Arial Narrow"/>
                <w:lang w:val="en-US"/>
              </w:rPr>
            </w:pPr>
            <w:r w:rsidRPr="009C4212">
              <w:rPr>
                <w:rFonts w:ascii="Arial Narrow" w:hAnsi="Arial Narrow" w:cs="Arial Narrow"/>
                <w:lang w:val="en-US"/>
              </w:rPr>
              <w:t xml:space="preserve">Independent Police Investigative Directorate </w:t>
            </w:r>
          </w:p>
        </w:tc>
      </w:tr>
      <w:tr w:rsidR="00521521" w:rsidRPr="00771A25" w14:paraId="688C03D2" w14:textId="77777777" w:rsidTr="008D0825">
        <w:tc>
          <w:tcPr>
            <w:tcW w:w="3080" w:type="dxa"/>
          </w:tcPr>
          <w:p w14:paraId="4A7E9984" w14:textId="77777777" w:rsidR="00521521" w:rsidRPr="00771A25" w:rsidRDefault="00521521" w:rsidP="0067198B">
            <w:pPr>
              <w:spacing w:line="360" w:lineRule="auto"/>
              <w:rPr>
                <w:rFonts w:ascii="Arial Narrow" w:hAnsi="Arial Narrow" w:cs="Arial Narrow"/>
                <w:lang w:val="en-US"/>
              </w:rPr>
            </w:pPr>
            <w:r w:rsidRPr="00771A25">
              <w:rPr>
                <w:rFonts w:ascii="Arial Narrow" w:hAnsi="Arial Narrow" w:cs="Arial Narrow"/>
                <w:lang w:val="en-US"/>
              </w:rPr>
              <w:t>LAEs</w:t>
            </w:r>
          </w:p>
        </w:tc>
        <w:tc>
          <w:tcPr>
            <w:tcW w:w="6100" w:type="dxa"/>
          </w:tcPr>
          <w:p w14:paraId="75D431EB" w14:textId="77777777" w:rsidR="00521521" w:rsidRPr="00771A25" w:rsidRDefault="00521521" w:rsidP="0067198B">
            <w:pPr>
              <w:spacing w:line="360" w:lineRule="auto"/>
              <w:rPr>
                <w:rFonts w:ascii="Arial Narrow" w:hAnsi="Arial Narrow" w:cs="Arial Narrow"/>
                <w:lang w:val="en-US"/>
              </w:rPr>
            </w:pPr>
            <w:r w:rsidRPr="00771A25">
              <w:rPr>
                <w:rFonts w:ascii="Arial Narrow" w:hAnsi="Arial Narrow" w:cs="Arial Narrow"/>
                <w:lang w:val="en-US"/>
              </w:rPr>
              <w:t>Law enforcement Agencies</w:t>
            </w:r>
          </w:p>
        </w:tc>
      </w:tr>
      <w:tr w:rsidR="00521521" w:rsidRPr="00771A25" w14:paraId="3AF07256" w14:textId="77777777" w:rsidTr="008D0825">
        <w:tc>
          <w:tcPr>
            <w:tcW w:w="3080" w:type="dxa"/>
          </w:tcPr>
          <w:p w14:paraId="5E7B8E71" w14:textId="77777777" w:rsidR="00521521" w:rsidRDefault="00521521" w:rsidP="0067198B">
            <w:pPr>
              <w:spacing w:line="360" w:lineRule="auto"/>
              <w:rPr>
                <w:rFonts w:ascii="Arial Narrow" w:hAnsi="Arial Narrow" w:cs="Arial Narrow"/>
              </w:rPr>
            </w:pPr>
            <w:r>
              <w:rPr>
                <w:rFonts w:ascii="Arial Narrow" w:hAnsi="Arial Narrow" w:cs="Arial Narrow"/>
              </w:rPr>
              <w:t>MPDs</w:t>
            </w:r>
          </w:p>
        </w:tc>
        <w:tc>
          <w:tcPr>
            <w:tcW w:w="6100" w:type="dxa"/>
          </w:tcPr>
          <w:p w14:paraId="45146841" w14:textId="77777777" w:rsidR="00521521" w:rsidRDefault="00521521" w:rsidP="0067198B">
            <w:pPr>
              <w:spacing w:line="360" w:lineRule="auto"/>
              <w:rPr>
                <w:rFonts w:ascii="Arial Narrow" w:hAnsi="Arial Narrow" w:cs="Arial Narrow"/>
              </w:rPr>
            </w:pPr>
            <w:r w:rsidRPr="004836B6">
              <w:rPr>
                <w:rFonts w:ascii="Arial Narrow" w:hAnsi="Arial Narrow" w:cs="Arial Narrow"/>
              </w:rPr>
              <w:t>Metro Police Department</w:t>
            </w:r>
            <w:r>
              <w:rPr>
                <w:rFonts w:ascii="Arial Narrow" w:hAnsi="Arial Narrow" w:cs="Arial Narrow"/>
              </w:rPr>
              <w:t>s</w:t>
            </w:r>
          </w:p>
        </w:tc>
      </w:tr>
      <w:tr w:rsidR="00521521" w:rsidRPr="00771A25" w14:paraId="232CABF7" w14:textId="77777777" w:rsidTr="008D0825">
        <w:tc>
          <w:tcPr>
            <w:tcW w:w="3080" w:type="dxa"/>
          </w:tcPr>
          <w:p w14:paraId="355F1639" w14:textId="77777777" w:rsidR="00521521" w:rsidRPr="00771A25" w:rsidRDefault="00521521" w:rsidP="0067198B">
            <w:pPr>
              <w:spacing w:line="360" w:lineRule="auto"/>
              <w:rPr>
                <w:rFonts w:ascii="Arial Narrow" w:hAnsi="Arial Narrow" w:cs="Arial Narrow"/>
                <w:lang w:val="en-US"/>
              </w:rPr>
            </w:pPr>
            <w:r w:rsidRPr="00771A25">
              <w:rPr>
                <w:rFonts w:ascii="Arial Narrow" w:hAnsi="Arial Narrow" w:cs="Arial Narrow"/>
                <w:lang w:val="en-US"/>
              </w:rPr>
              <w:t xml:space="preserve">PFMA </w:t>
            </w:r>
          </w:p>
        </w:tc>
        <w:tc>
          <w:tcPr>
            <w:tcW w:w="6100" w:type="dxa"/>
          </w:tcPr>
          <w:p w14:paraId="1BE45F67" w14:textId="77777777" w:rsidR="00521521" w:rsidRPr="00771A25" w:rsidRDefault="00521521" w:rsidP="0067198B">
            <w:pPr>
              <w:spacing w:line="360" w:lineRule="auto"/>
              <w:rPr>
                <w:rFonts w:ascii="Arial Narrow" w:hAnsi="Arial Narrow" w:cs="Arial Narrow"/>
                <w:lang w:val="en-US"/>
              </w:rPr>
            </w:pPr>
            <w:r w:rsidRPr="00771A25">
              <w:rPr>
                <w:rFonts w:ascii="Arial Narrow" w:hAnsi="Arial Narrow" w:cs="Arial Narrow"/>
                <w:lang w:val="en-US"/>
              </w:rPr>
              <w:t>Public Finance Management Act</w:t>
            </w:r>
          </w:p>
        </w:tc>
      </w:tr>
      <w:tr w:rsidR="00521521" w:rsidRPr="00771A25" w14:paraId="6A8BC17F" w14:textId="77777777" w:rsidTr="008D0825">
        <w:tc>
          <w:tcPr>
            <w:tcW w:w="3080" w:type="dxa"/>
          </w:tcPr>
          <w:p w14:paraId="03CDE964" w14:textId="77777777" w:rsidR="00521521" w:rsidRDefault="00521521" w:rsidP="0067198B">
            <w:pPr>
              <w:spacing w:line="360" w:lineRule="auto"/>
              <w:rPr>
                <w:rFonts w:ascii="Arial Narrow" w:hAnsi="Arial Narrow" w:cs="Arial Narrow"/>
              </w:rPr>
            </w:pPr>
            <w:r w:rsidRPr="00764CFB">
              <w:rPr>
                <w:rFonts w:ascii="Arial Narrow" w:hAnsi="Arial Narrow" w:cs="Arial Narrow"/>
              </w:rPr>
              <w:t>PICC</w:t>
            </w:r>
          </w:p>
        </w:tc>
        <w:tc>
          <w:tcPr>
            <w:tcW w:w="6100" w:type="dxa"/>
          </w:tcPr>
          <w:p w14:paraId="0D7F5FD2" w14:textId="77777777" w:rsidR="00521521" w:rsidRDefault="00521521" w:rsidP="0067198B">
            <w:pPr>
              <w:spacing w:line="360" w:lineRule="auto"/>
              <w:rPr>
                <w:rFonts w:ascii="Arial Narrow" w:hAnsi="Arial Narrow" w:cs="Arial Narrow"/>
                <w:lang w:val="en-US"/>
              </w:rPr>
            </w:pPr>
            <w:r w:rsidRPr="00764CFB">
              <w:rPr>
                <w:rFonts w:ascii="Arial Narrow" w:hAnsi="Arial Narrow" w:cs="Arial Narrow"/>
                <w:lang w:val="en-US"/>
              </w:rPr>
              <w:t>Provincial Integrated Commander Centre</w:t>
            </w:r>
          </w:p>
        </w:tc>
      </w:tr>
      <w:tr w:rsidR="00521521" w:rsidRPr="00771A25" w14:paraId="7F83181E" w14:textId="77777777" w:rsidTr="008D0825">
        <w:tc>
          <w:tcPr>
            <w:tcW w:w="3080" w:type="dxa"/>
          </w:tcPr>
          <w:p w14:paraId="0E8B068C" w14:textId="77777777" w:rsidR="00521521" w:rsidRDefault="00521521" w:rsidP="0067198B">
            <w:pPr>
              <w:spacing w:line="360" w:lineRule="auto"/>
              <w:rPr>
                <w:rFonts w:ascii="Arial Narrow" w:hAnsi="Arial Narrow" w:cs="Arial Narrow"/>
              </w:rPr>
            </w:pPr>
            <w:r>
              <w:rPr>
                <w:rFonts w:ascii="Arial Narrow" w:hAnsi="Arial Narrow" w:cs="Arial Narrow"/>
              </w:rPr>
              <w:t>PWDs</w:t>
            </w:r>
          </w:p>
        </w:tc>
        <w:tc>
          <w:tcPr>
            <w:tcW w:w="6100" w:type="dxa"/>
          </w:tcPr>
          <w:p w14:paraId="0686E16F" w14:textId="77777777" w:rsidR="00521521" w:rsidRDefault="00521521" w:rsidP="0067198B">
            <w:pPr>
              <w:spacing w:line="360" w:lineRule="auto"/>
              <w:rPr>
                <w:rFonts w:ascii="Arial Narrow" w:hAnsi="Arial Narrow" w:cs="Arial Narrow"/>
                <w:lang w:val="en-US"/>
              </w:rPr>
            </w:pPr>
            <w:r>
              <w:rPr>
                <w:rFonts w:ascii="Arial Narrow" w:hAnsi="Arial Narrow" w:cs="Arial Narrow"/>
                <w:lang w:val="en-US"/>
              </w:rPr>
              <w:t xml:space="preserve">People living with Disabilities </w:t>
            </w:r>
          </w:p>
        </w:tc>
      </w:tr>
      <w:tr w:rsidR="00521521" w:rsidRPr="00771A25" w14:paraId="3F90DFDF" w14:textId="77777777" w:rsidTr="008D0825">
        <w:tc>
          <w:tcPr>
            <w:tcW w:w="3080" w:type="dxa"/>
          </w:tcPr>
          <w:p w14:paraId="63412AF6" w14:textId="77777777" w:rsidR="00521521" w:rsidRPr="00771A25" w:rsidRDefault="00521521" w:rsidP="0067198B">
            <w:pPr>
              <w:spacing w:line="360" w:lineRule="auto"/>
              <w:rPr>
                <w:rFonts w:ascii="Arial Narrow" w:hAnsi="Arial Narrow" w:cs="Arial Narrow"/>
                <w:lang w:val="en-US"/>
              </w:rPr>
            </w:pPr>
            <w:r>
              <w:rPr>
                <w:rFonts w:ascii="Arial Narrow" w:hAnsi="Arial Narrow" w:cs="Arial Narrow"/>
                <w:lang w:val="en-US"/>
              </w:rPr>
              <w:t>QRS</w:t>
            </w:r>
          </w:p>
        </w:tc>
        <w:tc>
          <w:tcPr>
            <w:tcW w:w="6100" w:type="dxa"/>
          </w:tcPr>
          <w:p w14:paraId="561A0724" w14:textId="77777777" w:rsidR="00521521" w:rsidRPr="00771A25" w:rsidRDefault="00521521" w:rsidP="0067198B">
            <w:pPr>
              <w:spacing w:line="360" w:lineRule="auto"/>
              <w:rPr>
                <w:rFonts w:ascii="Arial Narrow" w:hAnsi="Arial Narrow" w:cs="Arial Narrow"/>
                <w:lang w:val="en-US"/>
              </w:rPr>
            </w:pPr>
            <w:r>
              <w:rPr>
                <w:rFonts w:ascii="Arial Narrow" w:hAnsi="Arial Narrow" w:cs="Arial Narrow"/>
                <w:lang w:val="en-US"/>
              </w:rPr>
              <w:t xml:space="preserve">Quarterly Review Session </w:t>
            </w:r>
          </w:p>
        </w:tc>
      </w:tr>
      <w:tr w:rsidR="00521521" w:rsidRPr="00771A25" w14:paraId="68C99099" w14:textId="77777777" w:rsidTr="008D0825">
        <w:tc>
          <w:tcPr>
            <w:tcW w:w="3080" w:type="dxa"/>
          </w:tcPr>
          <w:p w14:paraId="33E94827" w14:textId="77777777" w:rsidR="00521521" w:rsidRPr="00771A25" w:rsidRDefault="00521521" w:rsidP="0067198B">
            <w:pPr>
              <w:spacing w:line="360" w:lineRule="auto"/>
              <w:rPr>
                <w:rFonts w:ascii="Arial Narrow" w:hAnsi="Arial Narrow" w:cs="Arial Narrow"/>
                <w:lang w:val="en-US"/>
              </w:rPr>
            </w:pPr>
            <w:r w:rsidRPr="00771A25">
              <w:rPr>
                <w:rFonts w:ascii="Arial Narrow" w:hAnsi="Arial Narrow" w:cs="Arial Narrow"/>
                <w:lang w:val="en-US"/>
              </w:rPr>
              <w:t>SAPS</w:t>
            </w:r>
          </w:p>
        </w:tc>
        <w:tc>
          <w:tcPr>
            <w:tcW w:w="6100" w:type="dxa"/>
          </w:tcPr>
          <w:p w14:paraId="1781C75A" w14:textId="77777777" w:rsidR="00521521" w:rsidRPr="00771A25" w:rsidRDefault="00521521" w:rsidP="0067198B">
            <w:pPr>
              <w:spacing w:line="360" w:lineRule="auto"/>
              <w:rPr>
                <w:rFonts w:ascii="Arial Narrow" w:hAnsi="Arial Narrow" w:cs="Arial Narrow"/>
                <w:lang w:val="en-US"/>
              </w:rPr>
            </w:pPr>
            <w:r w:rsidRPr="00771A25">
              <w:rPr>
                <w:rFonts w:ascii="Arial Narrow" w:hAnsi="Arial Narrow" w:cs="Arial Narrow"/>
                <w:lang w:val="en-US"/>
              </w:rPr>
              <w:t xml:space="preserve">South African Police Service </w:t>
            </w:r>
          </w:p>
        </w:tc>
      </w:tr>
      <w:tr w:rsidR="00521521" w:rsidRPr="00771A25" w14:paraId="0EDC9D74" w14:textId="77777777" w:rsidTr="008D0825">
        <w:tc>
          <w:tcPr>
            <w:tcW w:w="3080" w:type="dxa"/>
          </w:tcPr>
          <w:p w14:paraId="17BD33AC" w14:textId="77777777" w:rsidR="00521521" w:rsidRPr="00771A25" w:rsidRDefault="00521521" w:rsidP="0067198B">
            <w:pPr>
              <w:spacing w:line="360" w:lineRule="auto"/>
              <w:rPr>
                <w:rFonts w:ascii="Arial Narrow" w:hAnsi="Arial Narrow" w:cs="Arial Narrow"/>
                <w:lang w:val="en-US"/>
              </w:rPr>
            </w:pPr>
            <w:r w:rsidRPr="00771A25">
              <w:rPr>
                <w:rFonts w:ascii="Arial Narrow" w:hAnsi="Arial Narrow" w:cs="Arial Narrow"/>
                <w:lang w:val="en-US"/>
              </w:rPr>
              <w:t>SOM</w:t>
            </w:r>
          </w:p>
        </w:tc>
        <w:tc>
          <w:tcPr>
            <w:tcW w:w="6100" w:type="dxa"/>
          </w:tcPr>
          <w:p w14:paraId="50740B26" w14:textId="77777777" w:rsidR="00521521" w:rsidRPr="00771A25" w:rsidRDefault="00521521" w:rsidP="0067198B">
            <w:pPr>
              <w:spacing w:line="360" w:lineRule="auto"/>
              <w:rPr>
                <w:rFonts w:ascii="Arial Narrow" w:hAnsi="Arial Narrow" w:cs="Arial Narrow"/>
                <w:lang w:val="en-US"/>
              </w:rPr>
            </w:pPr>
            <w:r w:rsidRPr="00771A25">
              <w:rPr>
                <w:rFonts w:ascii="Arial Narrow" w:hAnsi="Arial Narrow" w:cs="Arial Narrow"/>
                <w:lang w:val="en-US"/>
              </w:rPr>
              <w:t>Sector Oversight Model</w:t>
            </w:r>
          </w:p>
        </w:tc>
      </w:tr>
      <w:tr w:rsidR="00521521" w:rsidRPr="00771A25" w14:paraId="2A9E7BB8" w14:textId="77777777" w:rsidTr="008D0825">
        <w:tc>
          <w:tcPr>
            <w:tcW w:w="3080" w:type="dxa"/>
          </w:tcPr>
          <w:p w14:paraId="40912D27" w14:textId="77777777" w:rsidR="00521521" w:rsidRDefault="00521521" w:rsidP="0067198B">
            <w:pPr>
              <w:spacing w:line="360" w:lineRule="auto"/>
              <w:rPr>
                <w:rFonts w:ascii="Arial Narrow" w:hAnsi="Arial Narrow" w:cs="Arial Narrow"/>
              </w:rPr>
            </w:pPr>
            <w:r>
              <w:rPr>
                <w:rFonts w:ascii="Arial Narrow" w:hAnsi="Arial Narrow" w:cs="Arial Narrow"/>
              </w:rPr>
              <w:t>VFRs</w:t>
            </w:r>
          </w:p>
        </w:tc>
        <w:tc>
          <w:tcPr>
            <w:tcW w:w="6100" w:type="dxa"/>
          </w:tcPr>
          <w:p w14:paraId="1C7E0BFC" w14:textId="77777777" w:rsidR="00521521" w:rsidRDefault="00521521" w:rsidP="0067198B">
            <w:pPr>
              <w:spacing w:line="360" w:lineRule="auto"/>
              <w:rPr>
                <w:rFonts w:ascii="Arial Narrow" w:hAnsi="Arial Narrow" w:cs="Arial Narrow"/>
                <w:lang w:val="en-US"/>
              </w:rPr>
            </w:pPr>
            <w:r>
              <w:rPr>
                <w:rFonts w:ascii="Arial Narrow" w:hAnsi="Arial Narrow" w:cs="Arial Narrow"/>
                <w:lang w:val="en-US"/>
              </w:rPr>
              <w:t>Victim Friendly Rooms</w:t>
            </w:r>
          </w:p>
        </w:tc>
      </w:tr>
    </w:tbl>
    <w:p w14:paraId="69CAD87D" w14:textId="77777777" w:rsidR="003628D7" w:rsidRDefault="003628D7" w:rsidP="003628D7">
      <w:pPr>
        <w:spacing w:line="276" w:lineRule="auto"/>
        <w:rPr>
          <w:rFonts w:ascii="Arial Narrow" w:hAnsi="Arial Narrow" w:cs="Arial Narrow"/>
        </w:rPr>
      </w:pPr>
    </w:p>
    <w:p w14:paraId="25E01A24" w14:textId="77777777" w:rsidR="003628D7" w:rsidRDefault="003628D7" w:rsidP="003628D7">
      <w:pPr>
        <w:spacing w:line="276" w:lineRule="auto"/>
        <w:rPr>
          <w:rFonts w:ascii="Arial Narrow" w:hAnsi="Arial Narrow" w:cs="Arial Narrow"/>
        </w:rPr>
      </w:pPr>
    </w:p>
    <w:p w14:paraId="21578BAE" w14:textId="77777777" w:rsidR="003628D7" w:rsidRDefault="003628D7" w:rsidP="003628D7">
      <w:pPr>
        <w:spacing w:line="276" w:lineRule="auto"/>
        <w:rPr>
          <w:rFonts w:ascii="Arial Narrow" w:hAnsi="Arial Narrow" w:cs="Arial Narrow"/>
        </w:rPr>
      </w:pPr>
    </w:p>
    <w:p w14:paraId="36965952" w14:textId="77777777" w:rsidR="003628D7" w:rsidRDefault="003628D7" w:rsidP="003628D7">
      <w:pPr>
        <w:spacing w:line="276" w:lineRule="auto"/>
        <w:rPr>
          <w:rFonts w:ascii="Arial Narrow" w:hAnsi="Arial Narrow" w:cs="Arial Narrow"/>
        </w:rPr>
      </w:pPr>
    </w:p>
    <w:p w14:paraId="40ED60BA" w14:textId="77777777" w:rsidR="003628D7" w:rsidRDefault="003628D7" w:rsidP="003628D7">
      <w:pPr>
        <w:spacing w:line="276" w:lineRule="auto"/>
        <w:rPr>
          <w:rFonts w:ascii="Arial Narrow" w:hAnsi="Arial Narrow" w:cs="Arial Narrow"/>
        </w:rPr>
      </w:pPr>
    </w:p>
    <w:p w14:paraId="6DA4936A" w14:textId="77777777" w:rsidR="003628D7" w:rsidRDefault="003628D7" w:rsidP="003628D7">
      <w:pPr>
        <w:spacing w:line="276" w:lineRule="auto"/>
        <w:rPr>
          <w:rFonts w:ascii="Arial Narrow" w:hAnsi="Arial Narrow" w:cs="Arial Narrow"/>
        </w:rPr>
      </w:pPr>
    </w:p>
    <w:p w14:paraId="5DB82D29" w14:textId="77777777" w:rsidR="003628D7" w:rsidRDefault="003628D7" w:rsidP="003628D7">
      <w:pPr>
        <w:spacing w:line="276" w:lineRule="auto"/>
        <w:rPr>
          <w:rFonts w:ascii="Arial Narrow" w:hAnsi="Arial Narrow" w:cs="Arial Narrow"/>
        </w:rPr>
      </w:pPr>
    </w:p>
    <w:p w14:paraId="7DA96E35" w14:textId="77777777" w:rsidR="003628D7" w:rsidRDefault="003628D7" w:rsidP="003628D7">
      <w:pPr>
        <w:spacing w:line="276" w:lineRule="auto"/>
        <w:rPr>
          <w:rFonts w:ascii="Arial Narrow" w:hAnsi="Arial Narrow" w:cs="Arial Narrow"/>
        </w:rPr>
      </w:pPr>
    </w:p>
    <w:p w14:paraId="67F5F22B" w14:textId="77777777" w:rsidR="003628D7" w:rsidRDefault="003628D7" w:rsidP="003628D7">
      <w:pPr>
        <w:spacing w:line="276" w:lineRule="auto"/>
        <w:rPr>
          <w:rFonts w:ascii="Arial Narrow" w:hAnsi="Arial Narrow" w:cs="Arial Narrow"/>
        </w:rPr>
      </w:pPr>
    </w:p>
    <w:p w14:paraId="615852D5" w14:textId="7187F0E0" w:rsidR="003628D7" w:rsidRDefault="003628D7" w:rsidP="003628D7">
      <w:pPr>
        <w:spacing w:line="276" w:lineRule="auto"/>
        <w:rPr>
          <w:rFonts w:ascii="Arial Narrow" w:hAnsi="Arial Narrow" w:cs="Arial Narrow"/>
        </w:rPr>
      </w:pPr>
    </w:p>
    <w:p w14:paraId="0730C64D" w14:textId="75343470" w:rsidR="00DB24A8" w:rsidRDefault="00DB24A8" w:rsidP="003628D7">
      <w:pPr>
        <w:spacing w:line="276" w:lineRule="auto"/>
        <w:rPr>
          <w:rFonts w:ascii="Arial Narrow" w:hAnsi="Arial Narrow" w:cs="Arial Narrow"/>
        </w:rPr>
      </w:pPr>
    </w:p>
    <w:p w14:paraId="6ECC9CED" w14:textId="3AAD3432" w:rsidR="00DB24A8" w:rsidRDefault="00DB24A8" w:rsidP="003628D7">
      <w:pPr>
        <w:spacing w:line="276" w:lineRule="auto"/>
        <w:rPr>
          <w:rFonts w:ascii="Arial Narrow" w:hAnsi="Arial Narrow" w:cs="Arial Narrow"/>
        </w:rPr>
      </w:pPr>
    </w:p>
    <w:p w14:paraId="21B844FF" w14:textId="353BB484" w:rsidR="00DB24A8" w:rsidRDefault="00DB24A8" w:rsidP="003628D7">
      <w:pPr>
        <w:spacing w:line="276" w:lineRule="auto"/>
        <w:rPr>
          <w:rFonts w:ascii="Arial Narrow" w:hAnsi="Arial Narrow" w:cs="Arial Narrow"/>
        </w:rPr>
      </w:pPr>
    </w:p>
    <w:p w14:paraId="4E89098A" w14:textId="77777777" w:rsidR="00DB24A8" w:rsidRDefault="00DB24A8" w:rsidP="003628D7">
      <w:pPr>
        <w:spacing w:line="276" w:lineRule="auto"/>
        <w:rPr>
          <w:rFonts w:ascii="Arial Narrow" w:hAnsi="Arial Narrow" w:cs="Arial Narrow"/>
        </w:rPr>
      </w:pPr>
    </w:p>
    <w:p w14:paraId="3B17B1DA" w14:textId="1FCBEEB9" w:rsidR="00704CD0" w:rsidRDefault="00704CD0" w:rsidP="003628D7">
      <w:pPr>
        <w:spacing w:line="276" w:lineRule="auto"/>
        <w:rPr>
          <w:rFonts w:ascii="Arial Narrow" w:hAnsi="Arial Narrow" w:cs="Arial Narrow"/>
        </w:rPr>
      </w:pPr>
    </w:p>
    <w:p w14:paraId="6D91FE2E" w14:textId="14D115C9" w:rsidR="00704CD0" w:rsidRDefault="00704CD0" w:rsidP="003628D7">
      <w:pPr>
        <w:spacing w:line="276" w:lineRule="auto"/>
        <w:rPr>
          <w:rFonts w:ascii="Arial Narrow" w:hAnsi="Arial Narrow" w:cs="Arial Narrow"/>
        </w:rPr>
      </w:pPr>
    </w:p>
    <w:p w14:paraId="36E436AE" w14:textId="0D7D5924" w:rsidR="003628D7" w:rsidRPr="00552ED1" w:rsidRDefault="00C02E5C" w:rsidP="003628D7">
      <w:pPr>
        <w:spacing w:line="276" w:lineRule="auto"/>
        <w:jc w:val="center"/>
        <w:rPr>
          <w:rFonts w:ascii="Arial Narrow" w:eastAsia="Arial Unicode MS" w:hAnsi="Arial Narrow" w:cs="Tahoma"/>
          <w:b/>
          <w:color w:val="000000" w:themeColor="text1"/>
        </w:rPr>
      </w:pPr>
      <w:r>
        <w:rPr>
          <w:rFonts w:ascii="Arial Narrow" w:hAnsi="Arial Narrow" w:cs="Arial Narrow"/>
          <w:b/>
        </w:rPr>
        <w:t>COMMUNITY SAFETY</w:t>
      </w:r>
      <w:r w:rsidR="00552ED1" w:rsidRPr="00552ED1">
        <w:rPr>
          <w:rFonts w:ascii="Arial Narrow" w:hAnsi="Arial Narrow" w:cs="Arial Narrow"/>
          <w:b/>
        </w:rPr>
        <w:t xml:space="preserve"> PORTFOLIO COMMITTEE</w:t>
      </w:r>
      <w:r w:rsidR="00552ED1" w:rsidRPr="00552ED1">
        <w:rPr>
          <w:rFonts w:ascii="Arial Narrow" w:eastAsia="Arial Unicode MS" w:hAnsi="Arial Narrow" w:cs="Tahoma"/>
          <w:b/>
          <w:color w:val="000000" w:themeColor="text1"/>
        </w:rPr>
        <w:t xml:space="preserve"> </w:t>
      </w:r>
    </w:p>
    <w:p w14:paraId="24C41573" w14:textId="77777777" w:rsidR="002D41BB" w:rsidRDefault="002D41BB" w:rsidP="003628D7">
      <w:pPr>
        <w:spacing w:line="276" w:lineRule="auto"/>
        <w:rPr>
          <w:rFonts w:ascii="Arial Narrow" w:hAnsi="Arial Narrow" w:cs="Arial Narrow"/>
          <w:b/>
        </w:rPr>
      </w:pPr>
    </w:p>
    <w:p w14:paraId="6C128E92" w14:textId="00359DCA" w:rsidR="003628D7" w:rsidRDefault="00FB372D" w:rsidP="003628D7">
      <w:pPr>
        <w:spacing w:line="276" w:lineRule="auto"/>
        <w:rPr>
          <w:rFonts w:ascii="Arial Narrow" w:hAnsi="Arial Narrow" w:cs="Arial Narrow"/>
          <w:b/>
        </w:rPr>
      </w:pPr>
      <w:r>
        <w:rPr>
          <w:rFonts w:ascii="Arial Narrow" w:hAnsi="Arial Narrow" w:cs="Arial Narrow"/>
          <w:b/>
        </w:rPr>
        <w:t>0</w:t>
      </w:r>
      <w:r w:rsidR="00515910">
        <w:rPr>
          <w:rFonts w:ascii="Arial Narrow" w:hAnsi="Arial Narrow" w:cs="Arial Narrow"/>
          <w:b/>
        </w:rPr>
        <w:t>6</w:t>
      </w:r>
      <w:r w:rsidR="003C4E11">
        <w:rPr>
          <w:rFonts w:ascii="Arial Narrow" w:hAnsi="Arial Narrow" w:cs="Arial Narrow"/>
          <w:b/>
        </w:rPr>
        <w:t xml:space="preserve"> </w:t>
      </w:r>
      <w:r w:rsidR="003628D7">
        <w:rPr>
          <w:rFonts w:ascii="Arial Narrow" w:hAnsi="Arial Narrow" w:cs="Arial Narrow"/>
          <w:b/>
        </w:rPr>
        <w:t xml:space="preserve">December </w:t>
      </w:r>
      <w:r w:rsidR="003628D7" w:rsidRPr="00BE6AC7">
        <w:rPr>
          <w:rFonts w:ascii="Arial Narrow" w:hAnsi="Arial Narrow" w:cs="Arial Narrow"/>
          <w:b/>
        </w:rPr>
        <w:t>20</w:t>
      </w:r>
      <w:r w:rsidR="003628D7">
        <w:rPr>
          <w:rFonts w:ascii="Arial Narrow" w:hAnsi="Arial Narrow" w:cs="Arial Narrow"/>
          <w:b/>
        </w:rPr>
        <w:t>2</w:t>
      </w:r>
      <w:r w:rsidR="00900CE6">
        <w:rPr>
          <w:rFonts w:ascii="Arial Narrow" w:hAnsi="Arial Narrow" w:cs="Arial Narrow"/>
          <w:b/>
        </w:rPr>
        <w:t>3</w:t>
      </w:r>
      <w:r w:rsidR="003628D7" w:rsidRPr="00BE6AC7">
        <w:rPr>
          <w:rFonts w:ascii="Arial Narrow" w:hAnsi="Arial Narrow" w:cs="Arial Narrow"/>
          <w:b/>
        </w:rPr>
        <w:t>,</w:t>
      </w:r>
    </w:p>
    <w:p w14:paraId="1978CD35" w14:textId="77777777" w:rsidR="00467D71" w:rsidRPr="00BE6AC7" w:rsidRDefault="00467D71" w:rsidP="003628D7">
      <w:pPr>
        <w:spacing w:line="276" w:lineRule="auto"/>
        <w:rPr>
          <w:rFonts w:ascii="Arial Narrow" w:hAnsi="Arial Narrow" w:cs="Arial Narrow"/>
          <w:b/>
        </w:rPr>
      </w:pPr>
    </w:p>
    <w:p w14:paraId="1FACC405" w14:textId="4BACC9A3" w:rsidR="003628D7" w:rsidRPr="002D41BB" w:rsidRDefault="003628D7" w:rsidP="002D41BB">
      <w:pPr>
        <w:spacing w:line="276" w:lineRule="auto"/>
        <w:jc w:val="both"/>
        <w:rPr>
          <w:rFonts w:ascii="Arial Narrow" w:hAnsi="Arial Narrow" w:cs="Arial Narrow"/>
        </w:rPr>
      </w:pPr>
      <w:r w:rsidRPr="002D41BB">
        <w:rPr>
          <w:rFonts w:ascii="Arial Narrow" w:hAnsi="Arial Narrow" w:cs="Arial Narrow"/>
        </w:rPr>
        <w:t>The Chairperson of the</w:t>
      </w:r>
      <w:r w:rsidR="0026380E">
        <w:rPr>
          <w:rFonts w:ascii="Arial Narrow" w:hAnsi="Arial Narrow" w:cs="Arial Narrow"/>
        </w:rPr>
        <w:t xml:space="preserve"> </w:t>
      </w:r>
      <w:r w:rsidR="00C02E5C">
        <w:rPr>
          <w:rFonts w:ascii="Arial Narrow" w:hAnsi="Arial Narrow" w:cs="Arial Narrow"/>
        </w:rPr>
        <w:t xml:space="preserve">Community </w:t>
      </w:r>
      <w:r w:rsidR="00D33F53">
        <w:rPr>
          <w:rFonts w:ascii="Arial Narrow" w:hAnsi="Arial Narrow" w:cs="Arial Narrow"/>
          <w:bCs/>
        </w:rPr>
        <w:t xml:space="preserve">Safety </w:t>
      </w:r>
      <w:r w:rsidR="00C02E5C">
        <w:rPr>
          <w:rFonts w:ascii="Arial Narrow" w:hAnsi="Arial Narrow" w:cs="Arial Narrow"/>
          <w:bCs/>
        </w:rPr>
        <w:t>P</w:t>
      </w:r>
      <w:r w:rsidR="00D33F53" w:rsidRPr="002D41BB">
        <w:rPr>
          <w:rFonts w:ascii="Arial Narrow" w:hAnsi="Arial Narrow" w:cs="Arial Narrow"/>
          <w:bCs/>
        </w:rPr>
        <w:t>ortfolio Committee</w:t>
      </w:r>
      <w:r w:rsidRPr="002D41BB">
        <w:rPr>
          <w:rFonts w:ascii="Arial Narrow" w:hAnsi="Arial Narrow" w:cs="Arial Narrow"/>
        </w:rPr>
        <w:t xml:space="preserve">, Hon. </w:t>
      </w:r>
      <w:r w:rsidR="0026380E">
        <w:rPr>
          <w:rFonts w:ascii="Arial Narrow" w:hAnsi="Arial Narrow" w:cs="Arial Narrow"/>
        </w:rPr>
        <w:t>Bandile Masuku</w:t>
      </w:r>
      <w:r w:rsidRPr="002D41BB">
        <w:rPr>
          <w:rFonts w:ascii="Arial Narrow" w:hAnsi="Arial Narrow" w:cs="Arial Narrow"/>
        </w:rPr>
        <w:t>, tables the Committee’s Oversight Report on the 202</w:t>
      </w:r>
      <w:r w:rsidR="00900CE6">
        <w:rPr>
          <w:rFonts w:ascii="Arial Narrow" w:hAnsi="Arial Narrow" w:cs="Arial Narrow"/>
        </w:rPr>
        <w:t>2</w:t>
      </w:r>
      <w:r w:rsidRPr="002D41BB">
        <w:rPr>
          <w:rFonts w:ascii="Arial Narrow" w:hAnsi="Arial Narrow" w:cs="Arial Narrow"/>
        </w:rPr>
        <w:t>/2</w:t>
      </w:r>
      <w:r w:rsidR="00900CE6">
        <w:rPr>
          <w:rFonts w:ascii="Arial Narrow" w:hAnsi="Arial Narrow" w:cs="Arial Narrow"/>
        </w:rPr>
        <w:t>3</w:t>
      </w:r>
      <w:r w:rsidRPr="002D41BB">
        <w:rPr>
          <w:rFonts w:ascii="Arial Narrow" w:hAnsi="Arial Narrow" w:cs="Arial Narrow"/>
        </w:rPr>
        <w:t xml:space="preserve"> Annual Report of the Department of </w:t>
      </w:r>
      <w:r w:rsidR="00900CE6">
        <w:rPr>
          <w:rFonts w:ascii="Arial Narrow" w:hAnsi="Arial Narrow" w:cs="Arial Narrow"/>
        </w:rPr>
        <w:t xml:space="preserve">Community </w:t>
      </w:r>
      <w:r w:rsidR="00552ED1">
        <w:rPr>
          <w:rFonts w:ascii="Arial Narrow" w:hAnsi="Arial Narrow" w:cs="Arial Narrow"/>
          <w:bCs/>
        </w:rPr>
        <w:t xml:space="preserve">Safety </w:t>
      </w:r>
      <w:r w:rsidRPr="002D41BB">
        <w:rPr>
          <w:rFonts w:ascii="Arial Narrow" w:hAnsi="Arial Narrow" w:cs="Arial Narrow"/>
        </w:rPr>
        <w:t>as follows:</w:t>
      </w:r>
    </w:p>
    <w:p w14:paraId="41E8B441" w14:textId="77777777" w:rsidR="003628D7" w:rsidRPr="002D41BB" w:rsidRDefault="003628D7" w:rsidP="002D41BB">
      <w:pPr>
        <w:spacing w:line="276" w:lineRule="auto"/>
        <w:jc w:val="both"/>
        <w:rPr>
          <w:rFonts w:ascii="Arial Narrow" w:hAnsi="Arial Narrow" w:cs="Arial Narrow"/>
        </w:rPr>
      </w:pPr>
    </w:p>
    <w:p w14:paraId="1758038C" w14:textId="77777777" w:rsidR="003628D7" w:rsidRDefault="003628D7" w:rsidP="00DD48C0">
      <w:pPr>
        <w:pStyle w:val="Heading1"/>
        <w:numPr>
          <w:ilvl w:val="0"/>
          <w:numId w:val="18"/>
        </w:numPr>
        <w:shd w:val="clear" w:color="auto" w:fill="FFFFFF" w:themeFill="background1"/>
        <w:spacing w:before="0" w:line="276" w:lineRule="auto"/>
        <w:ind w:left="567" w:hanging="567"/>
        <w:rPr>
          <w:rFonts w:ascii="Arial Narrow" w:hAnsi="Arial Narrow"/>
          <w:color w:val="auto"/>
          <w:sz w:val="24"/>
          <w:szCs w:val="24"/>
        </w:rPr>
      </w:pPr>
      <w:bookmarkStart w:id="4" w:name="_Toc152056401"/>
      <w:r w:rsidRPr="002D41BB">
        <w:rPr>
          <w:rFonts w:ascii="Arial Narrow" w:hAnsi="Arial Narrow"/>
          <w:color w:val="auto"/>
          <w:sz w:val="24"/>
          <w:szCs w:val="24"/>
        </w:rPr>
        <w:t>EXECUTIVE SUMMARY</w:t>
      </w:r>
      <w:bookmarkEnd w:id="4"/>
    </w:p>
    <w:p w14:paraId="2734D4F3" w14:textId="77777777" w:rsidR="00467D71" w:rsidRPr="00467D71" w:rsidRDefault="00467D71" w:rsidP="00467D71"/>
    <w:p w14:paraId="03CE4B26" w14:textId="25C84023" w:rsidR="003628D7" w:rsidRDefault="003628D7" w:rsidP="00A57ECF">
      <w:pPr>
        <w:spacing w:line="276" w:lineRule="auto"/>
        <w:jc w:val="both"/>
        <w:rPr>
          <w:rFonts w:ascii="Arial Narrow" w:hAnsi="Arial Narrow" w:cs="Arial Narrow"/>
          <w:bCs/>
        </w:rPr>
      </w:pPr>
      <w:r w:rsidRPr="00C72998">
        <w:rPr>
          <w:rFonts w:ascii="Arial Narrow" w:hAnsi="Arial Narrow" w:cs="Arial Narrow"/>
          <w:bCs/>
        </w:rPr>
        <w:t>Th</w:t>
      </w:r>
      <w:r w:rsidR="00A27E0E" w:rsidRPr="00C72998">
        <w:rPr>
          <w:rFonts w:ascii="Arial Narrow" w:hAnsi="Arial Narrow" w:cs="Arial Narrow"/>
          <w:bCs/>
        </w:rPr>
        <w:t xml:space="preserve">e Committee tables its oversight </w:t>
      </w:r>
      <w:r w:rsidRPr="00C72998">
        <w:rPr>
          <w:rFonts w:ascii="Arial Narrow" w:hAnsi="Arial Narrow" w:cs="Arial Narrow"/>
          <w:bCs/>
        </w:rPr>
        <w:t xml:space="preserve">report </w:t>
      </w:r>
      <w:r w:rsidR="00A27E0E" w:rsidRPr="00C72998">
        <w:rPr>
          <w:rFonts w:ascii="Arial Narrow" w:hAnsi="Arial Narrow" w:cs="Arial Narrow"/>
          <w:bCs/>
        </w:rPr>
        <w:t>on the a</w:t>
      </w:r>
      <w:r w:rsidRPr="00C72998">
        <w:rPr>
          <w:rFonts w:ascii="Arial Narrow" w:hAnsi="Arial Narrow" w:cs="Arial Narrow"/>
          <w:bCs/>
        </w:rPr>
        <w:t xml:space="preserve">ssessment of the Annual Performance Report of the Department of </w:t>
      </w:r>
      <w:r w:rsidR="00902685">
        <w:rPr>
          <w:rFonts w:ascii="Arial Narrow" w:hAnsi="Arial Narrow" w:cs="Arial Narrow"/>
          <w:bCs/>
        </w:rPr>
        <w:t xml:space="preserve">Community </w:t>
      </w:r>
      <w:r w:rsidR="00552ED1">
        <w:rPr>
          <w:rFonts w:ascii="Arial Narrow" w:hAnsi="Arial Narrow" w:cs="Arial Narrow"/>
          <w:bCs/>
        </w:rPr>
        <w:t xml:space="preserve">Safety </w:t>
      </w:r>
      <w:r w:rsidR="00902685">
        <w:rPr>
          <w:rFonts w:ascii="Arial Narrow" w:hAnsi="Arial Narrow" w:cs="Arial Narrow"/>
          <w:bCs/>
        </w:rPr>
        <w:t xml:space="preserve">for the 2022/23 Financial Year. </w:t>
      </w:r>
      <w:r w:rsidRPr="00C72998">
        <w:rPr>
          <w:rFonts w:ascii="Arial Narrow" w:hAnsi="Arial Narrow" w:cs="Arial Narrow"/>
          <w:bCs/>
        </w:rPr>
        <w:t xml:space="preserve"> </w:t>
      </w:r>
    </w:p>
    <w:p w14:paraId="0A687C5F" w14:textId="77777777" w:rsidR="00F430C6" w:rsidRDefault="00F430C6" w:rsidP="00A57ECF">
      <w:pPr>
        <w:spacing w:line="276" w:lineRule="auto"/>
        <w:jc w:val="both"/>
        <w:rPr>
          <w:rFonts w:ascii="Arial Narrow" w:hAnsi="Arial Narrow" w:cs="Arial Narrow"/>
          <w:bCs/>
        </w:rPr>
      </w:pPr>
    </w:p>
    <w:p w14:paraId="46083639" w14:textId="2DBB848F" w:rsidR="00F430C6" w:rsidRPr="00C72998" w:rsidRDefault="00F430C6" w:rsidP="00F430C6">
      <w:pPr>
        <w:spacing w:line="276" w:lineRule="auto"/>
        <w:jc w:val="both"/>
        <w:rPr>
          <w:rFonts w:ascii="Arial Narrow" w:hAnsi="Arial Narrow" w:cs="Arial Narrow"/>
          <w:bCs/>
        </w:rPr>
      </w:pPr>
      <w:bookmarkStart w:id="5" w:name="_Hlk152012088"/>
      <w:r w:rsidRPr="00F430C6">
        <w:rPr>
          <w:rFonts w:ascii="Arial Narrow" w:hAnsi="Arial Narrow" w:cs="Arial Narrow"/>
          <w:bCs/>
        </w:rPr>
        <w:t xml:space="preserve">The Department achieved </w:t>
      </w:r>
      <w:r w:rsidR="0035623B">
        <w:rPr>
          <w:rFonts w:ascii="Arial Narrow" w:hAnsi="Arial Narrow" w:cs="Arial Narrow"/>
          <w:bCs/>
        </w:rPr>
        <w:t xml:space="preserve">46 </w:t>
      </w:r>
      <w:r w:rsidR="00F415A8">
        <w:rPr>
          <w:rFonts w:ascii="Arial Narrow" w:hAnsi="Arial Narrow" w:cs="Arial Narrow"/>
          <w:bCs/>
        </w:rPr>
        <w:t>ta</w:t>
      </w:r>
      <w:r w:rsidR="0035623B">
        <w:rPr>
          <w:rFonts w:ascii="Arial Narrow" w:hAnsi="Arial Narrow" w:cs="Arial Narrow"/>
          <w:bCs/>
        </w:rPr>
        <w:t xml:space="preserve">rgets of the 59 targets which were planned </w:t>
      </w:r>
      <w:r w:rsidR="00F415A8" w:rsidRPr="00F430C6">
        <w:rPr>
          <w:rFonts w:ascii="Arial Narrow" w:hAnsi="Arial Narrow" w:cs="Arial Narrow"/>
          <w:bCs/>
        </w:rPr>
        <w:t>for the year under review</w:t>
      </w:r>
      <w:r w:rsidR="00B10EDC">
        <w:rPr>
          <w:rFonts w:ascii="Arial Narrow" w:hAnsi="Arial Narrow" w:cs="Arial Narrow"/>
          <w:bCs/>
        </w:rPr>
        <w:t>. The achievement represent</w:t>
      </w:r>
      <w:r w:rsidR="00710A41">
        <w:rPr>
          <w:rFonts w:ascii="Arial Narrow" w:hAnsi="Arial Narrow" w:cs="Arial Narrow"/>
          <w:bCs/>
        </w:rPr>
        <w:t>s</w:t>
      </w:r>
      <w:r w:rsidR="00B10EDC">
        <w:rPr>
          <w:rFonts w:ascii="Arial Narrow" w:hAnsi="Arial Narrow" w:cs="Arial Narrow"/>
          <w:bCs/>
        </w:rPr>
        <w:t xml:space="preserve"> </w:t>
      </w:r>
      <w:r w:rsidRPr="00F430C6">
        <w:rPr>
          <w:rFonts w:ascii="Arial Narrow" w:hAnsi="Arial Narrow" w:cs="Arial Narrow"/>
          <w:bCs/>
        </w:rPr>
        <w:t xml:space="preserve">94% </w:t>
      </w:r>
      <w:r w:rsidR="00F43A4E">
        <w:rPr>
          <w:rFonts w:ascii="Arial Narrow" w:hAnsi="Arial Narrow" w:cs="Arial Narrow"/>
          <w:bCs/>
        </w:rPr>
        <w:t xml:space="preserve">target achievement. </w:t>
      </w:r>
      <w:r w:rsidR="007B40C4">
        <w:rPr>
          <w:rFonts w:ascii="Arial Narrow" w:hAnsi="Arial Narrow" w:cs="Arial Narrow"/>
          <w:bCs/>
        </w:rPr>
        <w:t xml:space="preserve">The </w:t>
      </w:r>
      <w:r w:rsidR="00392807">
        <w:rPr>
          <w:rFonts w:ascii="Arial Narrow" w:hAnsi="Arial Narrow" w:cs="Arial Narrow"/>
          <w:bCs/>
        </w:rPr>
        <w:t>three main programmes perfor</w:t>
      </w:r>
      <w:r w:rsidR="00710A41">
        <w:rPr>
          <w:rFonts w:ascii="Arial Narrow" w:hAnsi="Arial Narrow" w:cs="Arial Narrow"/>
          <w:bCs/>
        </w:rPr>
        <w:t>m</w:t>
      </w:r>
      <w:r w:rsidR="00392807">
        <w:rPr>
          <w:rFonts w:ascii="Arial Narrow" w:hAnsi="Arial Narrow" w:cs="Arial Narrow"/>
          <w:bCs/>
        </w:rPr>
        <w:t>e</w:t>
      </w:r>
      <w:r w:rsidR="00710A41">
        <w:rPr>
          <w:rFonts w:ascii="Arial Narrow" w:hAnsi="Arial Narrow" w:cs="Arial Narrow"/>
          <w:bCs/>
        </w:rPr>
        <w:t>d</w:t>
      </w:r>
      <w:r w:rsidR="00392807">
        <w:rPr>
          <w:rFonts w:ascii="Arial Narrow" w:hAnsi="Arial Narrow" w:cs="Arial Narrow"/>
          <w:bCs/>
        </w:rPr>
        <w:t xml:space="preserve"> as follows;</w:t>
      </w:r>
      <w:r w:rsidR="007B40C4">
        <w:rPr>
          <w:rFonts w:ascii="Arial Narrow" w:hAnsi="Arial Narrow" w:cs="Arial Narrow"/>
          <w:bCs/>
        </w:rPr>
        <w:t xml:space="preserve"> </w:t>
      </w:r>
      <w:r w:rsidRPr="00F430C6">
        <w:rPr>
          <w:rFonts w:ascii="Arial Narrow" w:hAnsi="Arial Narrow" w:cs="Arial Narrow"/>
          <w:bCs/>
        </w:rPr>
        <w:t>Administration</w:t>
      </w:r>
      <w:r w:rsidR="007B40C4">
        <w:rPr>
          <w:rFonts w:ascii="Arial Narrow" w:hAnsi="Arial Narrow" w:cs="Arial Narrow"/>
          <w:bCs/>
        </w:rPr>
        <w:t xml:space="preserve"> </w:t>
      </w:r>
      <w:r w:rsidR="00180949">
        <w:rPr>
          <w:rFonts w:ascii="Arial Narrow" w:hAnsi="Arial Narrow" w:cs="Arial Narrow"/>
          <w:bCs/>
        </w:rPr>
        <w:t>achieved</w:t>
      </w:r>
      <w:r w:rsidR="007B40C4">
        <w:rPr>
          <w:rFonts w:ascii="Arial Narrow" w:hAnsi="Arial Narrow" w:cs="Arial Narrow"/>
          <w:bCs/>
        </w:rPr>
        <w:t xml:space="preserve"> </w:t>
      </w:r>
      <w:r w:rsidRPr="00F430C6">
        <w:rPr>
          <w:rFonts w:ascii="Arial Narrow" w:hAnsi="Arial Narrow" w:cs="Arial Narrow"/>
          <w:bCs/>
        </w:rPr>
        <w:t>73%</w:t>
      </w:r>
      <w:r w:rsidR="007B40C4">
        <w:rPr>
          <w:rFonts w:ascii="Arial Narrow" w:hAnsi="Arial Narrow" w:cs="Arial Narrow"/>
          <w:bCs/>
        </w:rPr>
        <w:t>,</w:t>
      </w:r>
      <w:r w:rsidR="00AA64B1">
        <w:rPr>
          <w:rFonts w:ascii="Arial Narrow" w:hAnsi="Arial Narrow" w:cs="Arial Narrow"/>
          <w:bCs/>
        </w:rPr>
        <w:t xml:space="preserve"> </w:t>
      </w:r>
      <w:r w:rsidR="00B75D9B">
        <w:rPr>
          <w:rFonts w:ascii="Arial Narrow" w:hAnsi="Arial Narrow" w:cs="Arial Narrow"/>
          <w:bCs/>
        </w:rPr>
        <w:t xml:space="preserve">whilst </w:t>
      </w:r>
      <w:r w:rsidRPr="00F430C6">
        <w:rPr>
          <w:rFonts w:ascii="Arial Narrow" w:hAnsi="Arial Narrow" w:cs="Arial Narrow"/>
          <w:bCs/>
        </w:rPr>
        <w:t>Provincial Secretariat</w:t>
      </w:r>
      <w:r w:rsidR="00AA64B1">
        <w:rPr>
          <w:rFonts w:ascii="Arial Narrow" w:hAnsi="Arial Narrow" w:cs="Arial Narrow"/>
          <w:bCs/>
        </w:rPr>
        <w:t xml:space="preserve"> and </w:t>
      </w:r>
      <w:r w:rsidRPr="00F430C6">
        <w:rPr>
          <w:rFonts w:ascii="Arial Narrow" w:hAnsi="Arial Narrow" w:cs="Arial Narrow"/>
          <w:bCs/>
        </w:rPr>
        <w:t>Traffic Management</w:t>
      </w:r>
      <w:r w:rsidR="00AA64B1">
        <w:rPr>
          <w:rFonts w:ascii="Arial Narrow" w:hAnsi="Arial Narrow" w:cs="Arial Narrow"/>
          <w:bCs/>
        </w:rPr>
        <w:t xml:space="preserve"> recorded </w:t>
      </w:r>
      <w:r w:rsidRPr="00F430C6">
        <w:rPr>
          <w:rFonts w:ascii="Arial Narrow" w:hAnsi="Arial Narrow" w:cs="Arial Narrow"/>
          <w:bCs/>
        </w:rPr>
        <w:t>100%</w:t>
      </w:r>
      <w:r w:rsidR="00AA64B1">
        <w:rPr>
          <w:rFonts w:ascii="Arial Narrow" w:hAnsi="Arial Narrow" w:cs="Arial Narrow"/>
          <w:bCs/>
        </w:rPr>
        <w:t xml:space="preserve"> </w:t>
      </w:r>
      <w:r w:rsidR="00180949">
        <w:rPr>
          <w:rFonts w:ascii="Arial Narrow" w:hAnsi="Arial Narrow" w:cs="Arial Narrow"/>
          <w:bCs/>
        </w:rPr>
        <w:t>achievement</w:t>
      </w:r>
      <w:r w:rsidR="002A39EB">
        <w:rPr>
          <w:rFonts w:ascii="Arial Narrow" w:hAnsi="Arial Narrow" w:cs="Arial Narrow"/>
          <w:bCs/>
        </w:rPr>
        <w:t>,</w:t>
      </w:r>
      <w:r w:rsidR="00AA64B1">
        <w:rPr>
          <w:rFonts w:ascii="Arial Narrow" w:hAnsi="Arial Narrow" w:cs="Arial Narrow"/>
          <w:bCs/>
        </w:rPr>
        <w:t xml:space="preserve"> </w:t>
      </w:r>
      <w:r w:rsidR="00180949">
        <w:rPr>
          <w:rFonts w:ascii="Arial Narrow" w:hAnsi="Arial Narrow" w:cs="Arial Narrow"/>
          <w:bCs/>
        </w:rPr>
        <w:t xml:space="preserve">respectively. </w:t>
      </w:r>
    </w:p>
    <w:bookmarkEnd w:id="5"/>
    <w:p w14:paraId="2B117E06" w14:textId="591C6B1E" w:rsidR="004E50F0" w:rsidRDefault="004E50F0" w:rsidP="00A57ECF">
      <w:pPr>
        <w:spacing w:line="276" w:lineRule="auto"/>
        <w:jc w:val="both"/>
        <w:rPr>
          <w:rFonts w:ascii="Arial Narrow" w:hAnsi="Arial Narrow" w:cs="Arial Narrow"/>
          <w:bCs/>
        </w:rPr>
      </w:pPr>
    </w:p>
    <w:p w14:paraId="14522AE9" w14:textId="44C15B3F" w:rsidR="003D53DD" w:rsidRDefault="003D53DD" w:rsidP="003D53DD">
      <w:pPr>
        <w:spacing w:line="276" w:lineRule="auto"/>
        <w:jc w:val="both"/>
        <w:rPr>
          <w:rFonts w:ascii="Arial Narrow" w:hAnsi="Arial Narrow" w:cs="Arial Narrow"/>
          <w:bCs/>
        </w:rPr>
      </w:pPr>
      <w:r>
        <w:rPr>
          <w:rFonts w:ascii="Arial Narrow" w:hAnsi="Arial Narrow" w:cs="Arial Narrow"/>
          <w:bCs/>
        </w:rPr>
        <w:t>In respect to financial performance, the</w:t>
      </w:r>
      <w:r w:rsidRPr="003D53DD">
        <w:rPr>
          <w:rFonts w:ascii="Arial Narrow" w:hAnsi="Arial Narrow" w:cs="Arial Narrow"/>
          <w:bCs/>
        </w:rPr>
        <w:t xml:space="preserve"> Department had </w:t>
      </w:r>
      <w:r>
        <w:rPr>
          <w:rFonts w:ascii="Arial Narrow" w:hAnsi="Arial Narrow" w:cs="Arial Narrow"/>
          <w:bCs/>
        </w:rPr>
        <w:t xml:space="preserve">spent </w:t>
      </w:r>
      <w:r w:rsidRPr="003A08E6">
        <w:rPr>
          <w:rFonts w:ascii="Arial Narrow" w:hAnsi="Arial Narrow" w:cs="Arial Narrow"/>
          <w:b/>
        </w:rPr>
        <w:t>R1.188 billion</w:t>
      </w:r>
      <w:r w:rsidRPr="003D53DD">
        <w:rPr>
          <w:rFonts w:ascii="Arial Narrow" w:hAnsi="Arial Narrow" w:cs="Arial Narrow"/>
          <w:bCs/>
        </w:rPr>
        <w:t xml:space="preserve"> </w:t>
      </w:r>
      <w:r>
        <w:rPr>
          <w:rFonts w:ascii="Arial Narrow" w:hAnsi="Arial Narrow" w:cs="Arial Narrow"/>
          <w:bCs/>
        </w:rPr>
        <w:t>of the</w:t>
      </w:r>
      <w:r w:rsidRPr="003D53DD">
        <w:rPr>
          <w:rFonts w:ascii="Arial Narrow" w:hAnsi="Arial Narrow" w:cs="Arial Narrow"/>
          <w:bCs/>
        </w:rPr>
        <w:t xml:space="preserve"> R1.3 billion</w:t>
      </w:r>
      <w:r w:rsidR="007D0BBA">
        <w:rPr>
          <w:rFonts w:ascii="Arial Narrow" w:hAnsi="Arial Narrow" w:cs="Arial Narrow"/>
          <w:bCs/>
        </w:rPr>
        <w:t xml:space="preserve"> whi</w:t>
      </w:r>
      <w:r w:rsidR="003A08E6">
        <w:rPr>
          <w:rFonts w:ascii="Arial Narrow" w:hAnsi="Arial Narrow" w:cs="Arial Narrow"/>
          <w:bCs/>
        </w:rPr>
        <w:t>c</w:t>
      </w:r>
      <w:r w:rsidR="007D0BBA">
        <w:rPr>
          <w:rFonts w:ascii="Arial Narrow" w:hAnsi="Arial Narrow" w:cs="Arial Narrow"/>
          <w:bCs/>
        </w:rPr>
        <w:t>h was allocated for the financial year</w:t>
      </w:r>
      <w:r w:rsidRPr="003D53DD">
        <w:rPr>
          <w:rFonts w:ascii="Arial Narrow" w:hAnsi="Arial Narrow" w:cs="Arial Narrow"/>
          <w:bCs/>
        </w:rPr>
        <w:t>, marking 86% expenditure.</w:t>
      </w:r>
      <w:r w:rsidR="007D0BBA">
        <w:rPr>
          <w:rFonts w:ascii="Arial Narrow" w:hAnsi="Arial Narrow" w:cs="Arial Narrow"/>
          <w:bCs/>
        </w:rPr>
        <w:t xml:space="preserve"> </w:t>
      </w:r>
      <w:r w:rsidRPr="003D53DD">
        <w:rPr>
          <w:rFonts w:ascii="Arial Narrow" w:hAnsi="Arial Narrow" w:cs="Arial Narrow"/>
          <w:bCs/>
        </w:rPr>
        <w:t xml:space="preserve">The budget expenditure per programme </w:t>
      </w:r>
      <w:r w:rsidR="00A52DC6">
        <w:rPr>
          <w:rFonts w:ascii="Arial Narrow" w:hAnsi="Arial Narrow" w:cs="Arial Narrow"/>
          <w:bCs/>
        </w:rPr>
        <w:t>is</w:t>
      </w:r>
      <w:r w:rsidRPr="003D53DD">
        <w:rPr>
          <w:rFonts w:ascii="Arial Narrow" w:hAnsi="Arial Narrow" w:cs="Arial Narrow"/>
          <w:bCs/>
        </w:rPr>
        <w:t xml:space="preserve"> as follows</w:t>
      </w:r>
      <w:r w:rsidR="007D0BBA">
        <w:rPr>
          <w:rFonts w:ascii="Arial Narrow" w:hAnsi="Arial Narrow" w:cs="Arial Narrow"/>
          <w:bCs/>
        </w:rPr>
        <w:t xml:space="preserve">; </w:t>
      </w:r>
      <w:r w:rsidRPr="003D53DD">
        <w:rPr>
          <w:rFonts w:ascii="Arial Narrow" w:hAnsi="Arial Narrow" w:cs="Arial Narrow"/>
          <w:bCs/>
        </w:rPr>
        <w:t xml:space="preserve">Programme One: Administration spent R189.4 million </w:t>
      </w:r>
      <w:r w:rsidR="00254979">
        <w:rPr>
          <w:rFonts w:ascii="Arial Narrow" w:hAnsi="Arial Narrow" w:cs="Arial Narrow"/>
          <w:bCs/>
        </w:rPr>
        <w:t xml:space="preserve">which is </w:t>
      </w:r>
      <w:r w:rsidRPr="003D53DD">
        <w:rPr>
          <w:rFonts w:ascii="Arial Narrow" w:hAnsi="Arial Narrow" w:cs="Arial Narrow"/>
          <w:bCs/>
        </w:rPr>
        <w:t xml:space="preserve">98% of </w:t>
      </w:r>
      <w:r w:rsidR="00254979">
        <w:rPr>
          <w:rFonts w:ascii="Arial Narrow" w:hAnsi="Arial Narrow" w:cs="Arial Narrow"/>
          <w:bCs/>
        </w:rPr>
        <w:t>its</w:t>
      </w:r>
      <w:r w:rsidR="00004414">
        <w:rPr>
          <w:rFonts w:ascii="Arial Narrow" w:hAnsi="Arial Narrow" w:cs="Arial Narrow"/>
          <w:bCs/>
        </w:rPr>
        <w:t xml:space="preserve"> allocated budget, </w:t>
      </w:r>
      <w:r w:rsidRPr="003D53DD">
        <w:rPr>
          <w:rFonts w:ascii="Arial Narrow" w:hAnsi="Arial Narrow" w:cs="Arial Narrow"/>
          <w:bCs/>
        </w:rPr>
        <w:t>Programme Two: Provincial Secretariat spent R239 million</w:t>
      </w:r>
      <w:r w:rsidR="00004414">
        <w:rPr>
          <w:rFonts w:ascii="Arial Narrow" w:hAnsi="Arial Narrow" w:cs="Arial Narrow"/>
          <w:bCs/>
        </w:rPr>
        <w:t xml:space="preserve">, marking </w:t>
      </w:r>
      <w:r w:rsidRPr="003D53DD">
        <w:rPr>
          <w:rFonts w:ascii="Arial Narrow" w:hAnsi="Arial Narrow" w:cs="Arial Narrow"/>
          <w:bCs/>
        </w:rPr>
        <w:t>89%</w:t>
      </w:r>
      <w:r w:rsidR="00A52DC6">
        <w:rPr>
          <w:rFonts w:ascii="Arial Narrow" w:hAnsi="Arial Narrow" w:cs="Arial Narrow"/>
          <w:bCs/>
        </w:rPr>
        <w:t xml:space="preserve"> expenditure</w:t>
      </w:r>
      <w:r w:rsidR="003A08E6">
        <w:rPr>
          <w:rFonts w:ascii="Arial Narrow" w:hAnsi="Arial Narrow" w:cs="Arial Narrow"/>
          <w:bCs/>
        </w:rPr>
        <w:t xml:space="preserve"> and </w:t>
      </w:r>
      <w:r w:rsidRPr="003D53DD">
        <w:rPr>
          <w:rFonts w:ascii="Arial Narrow" w:hAnsi="Arial Narrow" w:cs="Arial Narrow"/>
          <w:bCs/>
        </w:rPr>
        <w:t xml:space="preserve">Programme Three: Traffic Management </w:t>
      </w:r>
      <w:r w:rsidR="003A08E6">
        <w:rPr>
          <w:rFonts w:ascii="Arial Narrow" w:hAnsi="Arial Narrow" w:cs="Arial Narrow"/>
          <w:bCs/>
        </w:rPr>
        <w:t>spent</w:t>
      </w:r>
      <w:r w:rsidRPr="003D53DD">
        <w:rPr>
          <w:rFonts w:ascii="Arial Narrow" w:hAnsi="Arial Narrow" w:cs="Arial Narrow"/>
          <w:bCs/>
        </w:rPr>
        <w:t xml:space="preserve"> R760.2 million, marking 83% expenditure</w:t>
      </w:r>
      <w:r w:rsidR="003A08E6">
        <w:rPr>
          <w:rFonts w:ascii="Arial Narrow" w:hAnsi="Arial Narrow" w:cs="Arial Narrow"/>
          <w:bCs/>
        </w:rPr>
        <w:t xml:space="preserve">. </w:t>
      </w:r>
    </w:p>
    <w:p w14:paraId="21814ED9" w14:textId="77777777" w:rsidR="003A08E6" w:rsidRPr="00C72998" w:rsidRDefault="003A08E6" w:rsidP="003D53DD">
      <w:pPr>
        <w:spacing w:line="276" w:lineRule="auto"/>
        <w:jc w:val="both"/>
        <w:rPr>
          <w:rFonts w:ascii="Arial Narrow" w:hAnsi="Arial Narrow" w:cs="Arial Narrow"/>
          <w:bCs/>
        </w:rPr>
      </w:pPr>
    </w:p>
    <w:p w14:paraId="3A2E3227" w14:textId="7B5CF296" w:rsidR="00E35671" w:rsidRDefault="00113C9F" w:rsidP="00113C9F">
      <w:pPr>
        <w:spacing w:line="276" w:lineRule="auto"/>
        <w:jc w:val="both"/>
        <w:rPr>
          <w:rFonts w:ascii="Arial Narrow" w:hAnsi="Arial Narrow" w:cs="Arial Narrow"/>
          <w:bCs/>
        </w:rPr>
      </w:pPr>
      <w:r w:rsidRPr="00113C9F">
        <w:rPr>
          <w:rFonts w:ascii="Arial Narrow" w:hAnsi="Arial Narrow" w:cs="Arial Narrow"/>
          <w:bCs/>
        </w:rPr>
        <w:t xml:space="preserve">The Committee </w:t>
      </w:r>
      <w:r w:rsidR="006464FC">
        <w:rPr>
          <w:rFonts w:ascii="Arial Narrow" w:hAnsi="Arial Narrow" w:cs="Arial Narrow"/>
          <w:bCs/>
        </w:rPr>
        <w:t xml:space="preserve">noted that the </w:t>
      </w:r>
      <w:r w:rsidR="00A46FAE">
        <w:rPr>
          <w:rFonts w:ascii="Arial Narrow" w:hAnsi="Arial Narrow" w:cs="Arial Narrow"/>
          <w:bCs/>
        </w:rPr>
        <w:t>Department</w:t>
      </w:r>
      <w:r w:rsidR="006464FC">
        <w:rPr>
          <w:rFonts w:ascii="Arial Narrow" w:hAnsi="Arial Narrow" w:cs="Arial Narrow"/>
          <w:bCs/>
        </w:rPr>
        <w:t xml:space="preserve"> continue</w:t>
      </w:r>
      <w:r w:rsidR="003D4F1B">
        <w:rPr>
          <w:rFonts w:ascii="Arial Narrow" w:hAnsi="Arial Narrow" w:cs="Arial Narrow"/>
          <w:bCs/>
        </w:rPr>
        <w:t>d</w:t>
      </w:r>
      <w:r w:rsidR="006464FC">
        <w:rPr>
          <w:rFonts w:ascii="Arial Narrow" w:hAnsi="Arial Narrow" w:cs="Arial Narrow"/>
          <w:bCs/>
        </w:rPr>
        <w:t xml:space="preserve"> its efforts to </w:t>
      </w:r>
      <w:r w:rsidRPr="00113C9F">
        <w:rPr>
          <w:rFonts w:ascii="Arial Narrow" w:hAnsi="Arial Narrow" w:cs="Arial Narrow"/>
          <w:bCs/>
        </w:rPr>
        <w:t>monitor</w:t>
      </w:r>
      <w:r w:rsidR="0021629A">
        <w:rPr>
          <w:rFonts w:ascii="Arial Narrow" w:hAnsi="Arial Narrow" w:cs="Arial Narrow"/>
          <w:bCs/>
        </w:rPr>
        <w:t xml:space="preserve"> performance </w:t>
      </w:r>
      <w:r w:rsidRPr="00113C9F">
        <w:rPr>
          <w:rFonts w:ascii="Arial Narrow" w:hAnsi="Arial Narrow" w:cs="Arial Narrow"/>
          <w:bCs/>
        </w:rPr>
        <w:t xml:space="preserve">of </w:t>
      </w:r>
      <w:r w:rsidR="003D4F1B">
        <w:rPr>
          <w:rFonts w:ascii="Arial Narrow" w:hAnsi="Arial Narrow" w:cs="Arial Narrow"/>
          <w:bCs/>
        </w:rPr>
        <w:t>Law Enforcement Agencies (</w:t>
      </w:r>
      <w:r w:rsidRPr="00113C9F">
        <w:rPr>
          <w:rFonts w:ascii="Arial Narrow" w:hAnsi="Arial Narrow" w:cs="Arial Narrow"/>
          <w:bCs/>
        </w:rPr>
        <w:t>LAEs</w:t>
      </w:r>
      <w:r w:rsidR="003D4F1B">
        <w:rPr>
          <w:rFonts w:ascii="Arial Narrow" w:hAnsi="Arial Narrow" w:cs="Arial Narrow"/>
          <w:bCs/>
        </w:rPr>
        <w:t>)</w:t>
      </w:r>
      <w:r w:rsidRPr="00113C9F">
        <w:rPr>
          <w:rFonts w:ascii="Arial Narrow" w:hAnsi="Arial Narrow" w:cs="Arial Narrow"/>
          <w:bCs/>
        </w:rPr>
        <w:t xml:space="preserve">; however, </w:t>
      </w:r>
      <w:r w:rsidR="0021629A">
        <w:rPr>
          <w:rFonts w:ascii="Arial Narrow" w:hAnsi="Arial Narrow" w:cs="Arial Narrow"/>
          <w:bCs/>
        </w:rPr>
        <w:t>it ha</w:t>
      </w:r>
      <w:r w:rsidR="00A46FAE">
        <w:rPr>
          <w:rFonts w:ascii="Arial Narrow" w:hAnsi="Arial Narrow" w:cs="Arial Narrow"/>
          <w:bCs/>
        </w:rPr>
        <w:t>d also</w:t>
      </w:r>
      <w:r w:rsidR="0021629A">
        <w:rPr>
          <w:rFonts w:ascii="Arial Narrow" w:hAnsi="Arial Narrow" w:cs="Arial Narrow"/>
          <w:bCs/>
        </w:rPr>
        <w:t xml:space="preserve"> noted with </w:t>
      </w:r>
      <w:r w:rsidR="00AA4FB5">
        <w:rPr>
          <w:rFonts w:ascii="Arial Narrow" w:hAnsi="Arial Narrow" w:cs="Arial Narrow"/>
          <w:bCs/>
        </w:rPr>
        <w:t xml:space="preserve">great </w:t>
      </w:r>
      <w:r w:rsidR="00A46FAE">
        <w:rPr>
          <w:rFonts w:ascii="Arial Narrow" w:hAnsi="Arial Narrow" w:cs="Arial Narrow"/>
          <w:bCs/>
        </w:rPr>
        <w:t>concern</w:t>
      </w:r>
      <w:r w:rsidR="00B41861">
        <w:rPr>
          <w:rFonts w:ascii="Arial Narrow" w:hAnsi="Arial Narrow" w:cs="Arial Narrow"/>
          <w:bCs/>
        </w:rPr>
        <w:t xml:space="preserve"> </w:t>
      </w:r>
      <w:r w:rsidRPr="00113C9F">
        <w:rPr>
          <w:rFonts w:ascii="Arial Narrow" w:hAnsi="Arial Narrow" w:cs="Arial Narrow"/>
          <w:bCs/>
        </w:rPr>
        <w:t xml:space="preserve">the lack of integrated policing efforts </w:t>
      </w:r>
      <w:r w:rsidR="003D4F1B">
        <w:rPr>
          <w:rFonts w:ascii="Arial Narrow" w:hAnsi="Arial Narrow" w:cs="Arial Narrow"/>
          <w:bCs/>
        </w:rPr>
        <w:t xml:space="preserve">amongst </w:t>
      </w:r>
      <w:r w:rsidRPr="00113C9F">
        <w:rPr>
          <w:rFonts w:ascii="Arial Narrow" w:hAnsi="Arial Narrow" w:cs="Arial Narrow"/>
          <w:bCs/>
        </w:rPr>
        <w:t xml:space="preserve">the various LAEs. The Committee noted that the Department embarked on the process of developing the 2024-2029 Gauteng Safety Strategy </w:t>
      </w:r>
      <w:r w:rsidR="00394236">
        <w:rPr>
          <w:rFonts w:ascii="Arial Narrow" w:hAnsi="Arial Narrow" w:cs="Arial Narrow"/>
          <w:bCs/>
        </w:rPr>
        <w:t xml:space="preserve">(GSS) </w:t>
      </w:r>
      <w:r w:rsidRPr="00113C9F">
        <w:rPr>
          <w:rFonts w:ascii="Arial Narrow" w:hAnsi="Arial Narrow" w:cs="Arial Narrow"/>
          <w:bCs/>
        </w:rPr>
        <w:t xml:space="preserve">and policing priorities. </w:t>
      </w:r>
      <w:r w:rsidR="00B71464" w:rsidRPr="00113C9F">
        <w:rPr>
          <w:rFonts w:ascii="Arial Narrow" w:hAnsi="Arial Narrow" w:cs="Arial Narrow"/>
          <w:bCs/>
        </w:rPr>
        <w:t>T</w:t>
      </w:r>
      <w:r w:rsidR="00B71464">
        <w:rPr>
          <w:rFonts w:ascii="Arial Narrow" w:hAnsi="Arial Narrow" w:cs="Arial Narrow"/>
          <w:bCs/>
        </w:rPr>
        <w:t xml:space="preserve">hrough the </w:t>
      </w:r>
      <w:r w:rsidRPr="00113C9F">
        <w:rPr>
          <w:rFonts w:ascii="Arial Narrow" w:hAnsi="Arial Narrow" w:cs="Arial Narrow"/>
          <w:bCs/>
        </w:rPr>
        <w:t>strategy</w:t>
      </w:r>
      <w:r w:rsidR="00B71464">
        <w:rPr>
          <w:rFonts w:ascii="Arial Narrow" w:hAnsi="Arial Narrow" w:cs="Arial Narrow"/>
          <w:bCs/>
        </w:rPr>
        <w:t xml:space="preserve"> the Department</w:t>
      </w:r>
      <w:r w:rsidRPr="00113C9F">
        <w:rPr>
          <w:rFonts w:ascii="Arial Narrow" w:hAnsi="Arial Narrow" w:cs="Arial Narrow"/>
          <w:bCs/>
        </w:rPr>
        <w:t xml:space="preserve"> must </w:t>
      </w:r>
      <w:r w:rsidR="00B71464">
        <w:rPr>
          <w:rFonts w:ascii="Arial Narrow" w:hAnsi="Arial Narrow" w:cs="Arial Narrow"/>
          <w:bCs/>
        </w:rPr>
        <w:t xml:space="preserve">put </w:t>
      </w:r>
      <w:r w:rsidR="00394236">
        <w:rPr>
          <w:rFonts w:ascii="Arial Narrow" w:hAnsi="Arial Narrow" w:cs="Arial Narrow"/>
          <w:bCs/>
        </w:rPr>
        <w:t xml:space="preserve">great </w:t>
      </w:r>
      <w:r w:rsidR="00E912DA" w:rsidRPr="00113C9F">
        <w:rPr>
          <w:rFonts w:ascii="Arial Narrow" w:hAnsi="Arial Narrow" w:cs="Arial Narrow"/>
          <w:bCs/>
        </w:rPr>
        <w:t>emphas</w:t>
      </w:r>
      <w:r w:rsidR="00E912DA">
        <w:rPr>
          <w:rFonts w:ascii="Arial Narrow" w:hAnsi="Arial Narrow" w:cs="Arial Narrow"/>
          <w:bCs/>
        </w:rPr>
        <w:t>i</w:t>
      </w:r>
      <w:r w:rsidR="00B71464">
        <w:rPr>
          <w:rFonts w:ascii="Arial Narrow" w:hAnsi="Arial Narrow" w:cs="Arial Narrow"/>
          <w:bCs/>
        </w:rPr>
        <w:t>s</w:t>
      </w:r>
      <w:r w:rsidR="00E912DA">
        <w:rPr>
          <w:rFonts w:ascii="Arial Narrow" w:hAnsi="Arial Narrow" w:cs="Arial Narrow"/>
          <w:bCs/>
        </w:rPr>
        <w:t xml:space="preserve"> </w:t>
      </w:r>
      <w:r w:rsidRPr="00113C9F">
        <w:rPr>
          <w:rFonts w:ascii="Arial Narrow" w:hAnsi="Arial Narrow" w:cs="Arial Narrow"/>
          <w:bCs/>
        </w:rPr>
        <w:t>on effective coordination and integrated policing by all LEAs</w:t>
      </w:r>
      <w:r w:rsidR="009F2DD4">
        <w:rPr>
          <w:rFonts w:ascii="Arial Narrow" w:hAnsi="Arial Narrow" w:cs="Arial Narrow"/>
          <w:bCs/>
        </w:rPr>
        <w:t xml:space="preserve">. </w:t>
      </w:r>
    </w:p>
    <w:p w14:paraId="4D3C985D" w14:textId="77777777" w:rsidR="00E35671" w:rsidRDefault="00E35671" w:rsidP="00113C9F">
      <w:pPr>
        <w:spacing w:line="276" w:lineRule="auto"/>
        <w:jc w:val="both"/>
        <w:rPr>
          <w:rFonts w:ascii="Arial Narrow" w:hAnsi="Arial Narrow" w:cs="Arial Narrow"/>
          <w:bCs/>
        </w:rPr>
      </w:pPr>
    </w:p>
    <w:p w14:paraId="2DBDBCD0" w14:textId="20806AC1" w:rsidR="00113C9F" w:rsidRPr="00113C9F" w:rsidRDefault="009F2DD4" w:rsidP="00113C9F">
      <w:pPr>
        <w:spacing w:line="276" w:lineRule="auto"/>
        <w:jc w:val="both"/>
        <w:rPr>
          <w:rFonts w:ascii="Arial Narrow" w:hAnsi="Arial Narrow" w:cs="Arial Narrow"/>
          <w:bCs/>
        </w:rPr>
      </w:pPr>
      <w:r>
        <w:rPr>
          <w:rFonts w:ascii="Arial Narrow" w:hAnsi="Arial Narrow" w:cs="Arial Narrow"/>
          <w:bCs/>
        </w:rPr>
        <w:t xml:space="preserve">The </w:t>
      </w:r>
      <w:r w:rsidR="00FB1F39">
        <w:rPr>
          <w:rFonts w:ascii="Arial Narrow" w:hAnsi="Arial Narrow" w:cs="Arial Narrow"/>
          <w:bCs/>
        </w:rPr>
        <w:t>GSS</w:t>
      </w:r>
      <w:r>
        <w:rPr>
          <w:rFonts w:ascii="Arial Narrow" w:hAnsi="Arial Narrow" w:cs="Arial Narrow"/>
          <w:bCs/>
        </w:rPr>
        <w:t xml:space="preserve"> must also place emphasis on</w:t>
      </w:r>
      <w:r w:rsidR="00C5501E">
        <w:rPr>
          <w:rFonts w:ascii="Arial Narrow" w:hAnsi="Arial Narrow" w:cs="Arial Narrow"/>
          <w:bCs/>
        </w:rPr>
        <w:t xml:space="preserve"> </w:t>
      </w:r>
      <w:r w:rsidR="00113C9F" w:rsidRPr="00113C9F">
        <w:rPr>
          <w:rFonts w:ascii="Arial Narrow" w:hAnsi="Arial Narrow" w:cs="Arial Narrow"/>
          <w:bCs/>
        </w:rPr>
        <w:t>effective</w:t>
      </w:r>
      <w:r w:rsidR="00823F97">
        <w:rPr>
          <w:rFonts w:ascii="Arial Narrow" w:hAnsi="Arial Narrow" w:cs="Arial Narrow"/>
          <w:bCs/>
        </w:rPr>
        <w:t xml:space="preserve"> </w:t>
      </w:r>
      <w:r w:rsidR="00C5501E">
        <w:rPr>
          <w:rFonts w:ascii="Arial Narrow" w:hAnsi="Arial Narrow" w:cs="Arial Narrow"/>
          <w:bCs/>
        </w:rPr>
        <w:t xml:space="preserve">policing and </w:t>
      </w:r>
      <w:r w:rsidR="00823F97">
        <w:rPr>
          <w:rFonts w:ascii="Arial Narrow" w:hAnsi="Arial Narrow" w:cs="Arial Narrow"/>
          <w:bCs/>
        </w:rPr>
        <w:t>by</w:t>
      </w:r>
      <w:r w:rsidR="00B85AEC">
        <w:rPr>
          <w:rFonts w:ascii="Arial Narrow" w:hAnsi="Arial Narrow" w:cs="Arial Narrow"/>
          <w:bCs/>
        </w:rPr>
        <w:t>-law</w:t>
      </w:r>
      <w:r w:rsidR="00113C9F" w:rsidRPr="00113C9F">
        <w:rPr>
          <w:rFonts w:ascii="Arial Narrow" w:hAnsi="Arial Narrow" w:cs="Arial Narrow"/>
          <w:bCs/>
        </w:rPr>
        <w:t xml:space="preserve"> enforcement to ensure crime reduction</w:t>
      </w:r>
      <w:r w:rsidR="00D50FAE">
        <w:rPr>
          <w:rFonts w:ascii="Arial Narrow" w:hAnsi="Arial Narrow" w:cs="Arial Narrow"/>
          <w:bCs/>
        </w:rPr>
        <w:t>, particularly by-</w:t>
      </w:r>
      <w:r w:rsidR="00113C9F" w:rsidRPr="00113C9F">
        <w:rPr>
          <w:rFonts w:ascii="Arial Narrow" w:hAnsi="Arial Narrow" w:cs="Arial Narrow"/>
          <w:bCs/>
        </w:rPr>
        <w:t>law enforcement around places of entertainment</w:t>
      </w:r>
      <w:r w:rsidR="00D50FAE">
        <w:rPr>
          <w:rFonts w:ascii="Arial Narrow" w:hAnsi="Arial Narrow" w:cs="Arial Narrow"/>
          <w:bCs/>
        </w:rPr>
        <w:t xml:space="preserve">. The </w:t>
      </w:r>
      <w:r w:rsidR="00113C9F" w:rsidRPr="00113C9F">
        <w:rPr>
          <w:rFonts w:ascii="Arial Narrow" w:hAnsi="Arial Narrow" w:cs="Arial Narrow"/>
          <w:bCs/>
        </w:rPr>
        <w:t xml:space="preserve">quarterly crime statistics </w:t>
      </w:r>
      <w:r w:rsidR="00A6085C">
        <w:rPr>
          <w:rFonts w:ascii="Arial Narrow" w:hAnsi="Arial Narrow" w:cs="Arial Narrow"/>
          <w:bCs/>
        </w:rPr>
        <w:t xml:space="preserve">reports have </w:t>
      </w:r>
      <w:r w:rsidR="00113C9F" w:rsidRPr="00113C9F">
        <w:rPr>
          <w:rFonts w:ascii="Arial Narrow" w:hAnsi="Arial Narrow" w:cs="Arial Narrow"/>
          <w:bCs/>
        </w:rPr>
        <w:t xml:space="preserve">demonstrated that most contact crimes such as common assault, assault GBH, rape, murder and attempted murder were </w:t>
      </w:r>
      <w:r w:rsidR="00B85AEC">
        <w:rPr>
          <w:rFonts w:ascii="Arial Narrow" w:hAnsi="Arial Narrow" w:cs="Arial Narrow"/>
          <w:bCs/>
        </w:rPr>
        <w:t>committed</w:t>
      </w:r>
      <w:r w:rsidR="00113C9F" w:rsidRPr="00113C9F">
        <w:rPr>
          <w:rFonts w:ascii="Arial Narrow" w:hAnsi="Arial Narrow" w:cs="Arial Narrow"/>
          <w:bCs/>
        </w:rPr>
        <w:t xml:space="preserve"> </w:t>
      </w:r>
      <w:r w:rsidR="00515910">
        <w:rPr>
          <w:rFonts w:ascii="Arial Narrow" w:hAnsi="Arial Narrow" w:cs="Arial Narrow"/>
          <w:bCs/>
        </w:rPr>
        <w:t>around</w:t>
      </w:r>
      <w:r w:rsidR="004F6E4D">
        <w:rPr>
          <w:rFonts w:ascii="Arial Narrow" w:hAnsi="Arial Narrow" w:cs="Arial Narrow"/>
          <w:bCs/>
        </w:rPr>
        <w:t xml:space="preserve"> p</w:t>
      </w:r>
      <w:r w:rsidR="00113C9F" w:rsidRPr="00113C9F">
        <w:rPr>
          <w:rFonts w:ascii="Arial Narrow" w:hAnsi="Arial Narrow" w:cs="Arial Narrow"/>
          <w:bCs/>
        </w:rPr>
        <w:t>laces</w:t>
      </w:r>
      <w:r w:rsidR="004F6E4D">
        <w:rPr>
          <w:rFonts w:ascii="Arial Narrow" w:hAnsi="Arial Narrow" w:cs="Arial Narrow"/>
          <w:bCs/>
        </w:rPr>
        <w:t xml:space="preserve"> of</w:t>
      </w:r>
      <w:r w:rsidR="00526934">
        <w:rPr>
          <w:rFonts w:ascii="Arial Narrow" w:hAnsi="Arial Narrow" w:cs="Arial Narrow"/>
          <w:bCs/>
        </w:rPr>
        <w:t xml:space="preserve"> entertainment, mainly taverns and shebeens</w:t>
      </w:r>
      <w:r w:rsidR="00113C9F" w:rsidRPr="00113C9F">
        <w:rPr>
          <w:rFonts w:ascii="Arial Narrow" w:hAnsi="Arial Narrow" w:cs="Arial Narrow"/>
          <w:bCs/>
        </w:rPr>
        <w:t xml:space="preserve">, Furthermore, through the </w:t>
      </w:r>
      <w:r w:rsidR="00C36618">
        <w:rPr>
          <w:rFonts w:ascii="Arial Narrow" w:hAnsi="Arial Narrow" w:cs="Arial Narrow"/>
          <w:bCs/>
        </w:rPr>
        <w:t>Criminal Justice System (</w:t>
      </w:r>
      <w:r w:rsidR="00113C9F" w:rsidRPr="00113C9F">
        <w:rPr>
          <w:rFonts w:ascii="Arial Narrow" w:hAnsi="Arial Narrow" w:cs="Arial Narrow"/>
          <w:bCs/>
        </w:rPr>
        <w:t>CJS</w:t>
      </w:r>
      <w:r w:rsidR="00C36618">
        <w:rPr>
          <w:rFonts w:ascii="Arial Narrow" w:hAnsi="Arial Narrow" w:cs="Arial Narrow"/>
          <w:bCs/>
        </w:rPr>
        <w:t>)</w:t>
      </w:r>
      <w:r w:rsidR="00113C9F" w:rsidRPr="00113C9F">
        <w:rPr>
          <w:rFonts w:ascii="Arial Narrow" w:hAnsi="Arial Narrow" w:cs="Arial Narrow"/>
          <w:bCs/>
        </w:rPr>
        <w:t xml:space="preserve"> coordination, emphas</w:t>
      </w:r>
      <w:r w:rsidR="00C36618">
        <w:rPr>
          <w:rFonts w:ascii="Arial Narrow" w:hAnsi="Arial Narrow" w:cs="Arial Narrow"/>
          <w:bCs/>
        </w:rPr>
        <w:t>i</w:t>
      </w:r>
      <w:r w:rsidR="00113C9F" w:rsidRPr="00113C9F">
        <w:rPr>
          <w:rFonts w:ascii="Arial Narrow" w:hAnsi="Arial Narrow" w:cs="Arial Narrow"/>
          <w:bCs/>
        </w:rPr>
        <w:t xml:space="preserve">s must </w:t>
      </w:r>
      <w:r w:rsidR="00C36618">
        <w:rPr>
          <w:rFonts w:ascii="Arial Narrow" w:hAnsi="Arial Narrow" w:cs="Arial Narrow"/>
          <w:bCs/>
        </w:rPr>
        <w:t xml:space="preserve">be placed </w:t>
      </w:r>
      <w:r w:rsidR="00113C9F" w:rsidRPr="00113C9F">
        <w:rPr>
          <w:rFonts w:ascii="Arial Narrow" w:hAnsi="Arial Narrow" w:cs="Arial Narrow"/>
          <w:bCs/>
        </w:rPr>
        <w:t xml:space="preserve">on duly prosecution of by-law enforcement infringements. </w:t>
      </w:r>
    </w:p>
    <w:p w14:paraId="630144BD" w14:textId="77777777" w:rsidR="00113C9F" w:rsidRPr="00113C9F" w:rsidRDefault="00113C9F" w:rsidP="00113C9F">
      <w:pPr>
        <w:spacing w:line="276" w:lineRule="auto"/>
        <w:jc w:val="both"/>
        <w:rPr>
          <w:rFonts w:ascii="Arial Narrow" w:hAnsi="Arial Narrow" w:cs="Arial Narrow"/>
          <w:bCs/>
        </w:rPr>
      </w:pPr>
    </w:p>
    <w:p w14:paraId="0B505859" w14:textId="32C741C4" w:rsidR="00113C9F" w:rsidRPr="00113C9F" w:rsidRDefault="00604BD3" w:rsidP="00113C9F">
      <w:pPr>
        <w:spacing w:line="276" w:lineRule="auto"/>
        <w:jc w:val="both"/>
        <w:rPr>
          <w:rFonts w:ascii="Arial Narrow" w:hAnsi="Arial Narrow" w:cs="Arial Narrow"/>
          <w:bCs/>
        </w:rPr>
      </w:pPr>
      <w:r>
        <w:rPr>
          <w:rFonts w:ascii="Arial Narrow" w:hAnsi="Arial Narrow" w:cs="Arial Narrow"/>
          <w:bCs/>
        </w:rPr>
        <w:t>The Committee further noted that i</w:t>
      </w:r>
      <w:r w:rsidR="00113C9F" w:rsidRPr="00113C9F">
        <w:rPr>
          <w:rFonts w:ascii="Arial Narrow" w:hAnsi="Arial Narrow" w:cs="Arial Narrow"/>
          <w:bCs/>
        </w:rPr>
        <w:t xml:space="preserve">n this financial year, </w:t>
      </w:r>
      <w:r>
        <w:rPr>
          <w:rFonts w:ascii="Arial Narrow" w:hAnsi="Arial Narrow" w:cs="Arial Narrow"/>
          <w:bCs/>
        </w:rPr>
        <w:t>additional 5</w:t>
      </w:r>
      <w:r w:rsidR="00113C9F" w:rsidRPr="00113C9F">
        <w:rPr>
          <w:rFonts w:ascii="Arial Narrow" w:hAnsi="Arial Narrow" w:cs="Arial Narrow"/>
          <w:bCs/>
        </w:rPr>
        <w:t>0 policing vehicles and 4 mobile police stations were procured by the Department and handed over to the provincial SAPS</w:t>
      </w:r>
      <w:r w:rsidR="00FC6C6C">
        <w:rPr>
          <w:rFonts w:ascii="Arial Narrow" w:hAnsi="Arial Narrow" w:cs="Arial Narrow"/>
          <w:bCs/>
        </w:rPr>
        <w:t xml:space="preserve">, </w:t>
      </w:r>
      <w:r w:rsidR="00113C9F" w:rsidRPr="00113C9F">
        <w:rPr>
          <w:rFonts w:ascii="Arial Narrow" w:hAnsi="Arial Narrow" w:cs="Arial Narrow"/>
          <w:bCs/>
        </w:rPr>
        <w:t xml:space="preserve">to enhance police visibility and </w:t>
      </w:r>
      <w:r w:rsidR="00F4327C">
        <w:rPr>
          <w:rFonts w:ascii="Arial Narrow" w:hAnsi="Arial Narrow" w:cs="Arial Narrow"/>
          <w:bCs/>
        </w:rPr>
        <w:t>the quality of policing</w:t>
      </w:r>
      <w:r w:rsidR="00113C9F" w:rsidRPr="00113C9F">
        <w:rPr>
          <w:rFonts w:ascii="Arial Narrow" w:hAnsi="Arial Narrow" w:cs="Arial Narrow"/>
          <w:bCs/>
        </w:rPr>
        <w:t xml:space="preserve">. </w:t>
      </w:r>
    </w:p>
    <w:p w14:paraId="245A0781" w14:textId="77777777" w:rsidR="00113C9F" w:rsidRPr="00113C9F" w:rsidRDefault="00113C9F" w:rsidP="00113C9F">
      <w:pPr>
        <w:spacing w:line="276" w:lineRule="auto"/>
        <w:jc w:val="both"/>
        <w:rPr>
          <w:rFonts w:ascii="Arial Narrow" w:hAnsi="Arial Narrow" w:cs="Arial Narrow"/>
          <w:bCs/>
        </w:rPr>
      </w:pPr>
    </w:p>
    <w:p w14:paraId="05AA01BE" w14:textId="3A485022" w:rsidR="00113C9F" w:rsidRPr="00113C9F" w:rsidRDefault="00113C9F" w:rsidP="00113C9F">
      <w:pPr>
        <w:spacing w:line="276" w:lineRule="auto"/>
        <w:jc w:val="both"/>
        <w:rPr>
          <w:rFonts w:ascii="Arial Narrow" w:hAnsi="Arial Narrow" w:cs="Arial Narrow"/>
          <w:bCs/>
        </w:rPr>
      </w:pPr>
      <w:r w:rsidRPr="00113C9F">
        <w:rPr>
          <w:rFonts w:ascii="Arial Narrow" w:hAnsi="Arial Narrow" w:cs="Arial Narrow"/>
          <w:bCs/>
        </w:rPr>
        <w:t xml:space="preserve">The Department </w:t>
      </w:r>
      <w:r w:rsidR="00604BD3">
        <w:rPr>
          <w:rFonts w:ascii="Arial Narrow" w:hAnsi="Arial Narrow" w:cs="Arial Narrow"/>
          <w:bCs/>
        </w:rPr>
        <w:t xml:space="preserve">also </w:t>
      </w:r>
      <w:r w:rsidRPr="00113C9F">
        <w:rPr>
          <w:rFonts w:ascii="Arial Narrow" w:hAnsi="Arial Narrow" w:cs="Arial Narrow"/>
          <w:bCs/>
        </w:rPr>
        <w:t xml:space="preserve">continued to provide support to victims of Gender-Based Violence and Femicide (GBVF) through the various support services offered at </w:t>
      </w:r>
      <w:proofErr w:type="spellStart"/>
      <w:r w:rsidRPr="00113C9F">
        <w:rPr>
          <w:rFonts w:ascii="Arial Narrow" w:hAnsi="Arial Narrow" w:cs="Arial Narrow"/>
          <w:bCs/>
        </w:rPr>
        <w:t>Ikhaya</w:t>
      </w:r>
      <w:proofErr w:type="spellEnd"/>
      <w:r w:rsidRPr="00113C9F">
        <w:rPr>
          <w:rFonts w:ascii="Arial Narrow" w:hAnsi="Arial Narrow" w:cs="Arial Narrow"/>
          <w:bCs/>
        </w:rPr>
        <w:t xml:space="preserve"> </w:t>
      </w:r>
      <w:proofErr w:type="spellStart"/>
      <w:r w:rsidRPr="00113C9F">
        <w:rPr>
          <w:rFonts w:ascii="Arial Narrow" w:hAnsi="Arial Narrow" w:cs="Arial Narrow"/>
          <w:bCs/>
        </w:rPr>
        <w:t>Lethemba</w:t>
      </w:r>
      <w:proofErr w:type="spellEnd"/>
      <w:r w:rsidRPr="00113C9F">
        <w:rPr>
          <w:rFonts w:ascii="Arial Narrow" w:hAnsi="Arial Narrow" w:cs="Arial Narrow"/>
          <w:bCs/>
        </w:rPr>
        <w:t>, Green Door facilities and Victim Friendly Rooms (VFRs). Through the GBVF Community Awareness Programme, 193 117 households were reached to educate citizens about GBVF related matters and 1 769 GBVF related matters were identified within households and were referred to various support structures for intervention.</w:t>
      </w:r>
      <w:r w:rsidR="009C0CB5">
        <w:rPr>
          <w:rFonts w:ascii="Arial Narrow" w:hAnsi="Arial Narrow" w:cs="Arial Narrow"/>
          <w:bCs/>
        </w:rPr>
        <w:t xml:space="preserve"> </w:t>
      </w:r>
      <w:r w:rsidRPr="00113C9F">
        <w:rPr>
          <w:rFonts w:ascii="Arial Narrow" w:hAnsi="Arial Narrow" w:cs="Arial Narrow"/>
          <w:bCs/>
        </w:rPr>
        <w:t xml:space="preserve">To date, 38 Green Door facilities were rolled-out across the province to enhance </w:t>
      </w:r>
      <w:r w:rsidR="00B74BE4">
        <w:rPr>
          <w:rFonts w:ascii="Arial Narrow" w:hAnsi="Arial Narrow" w:cs="Arial Narrow"/>
          <w:bCs/>
        </w:rPr>
        <w:t xml:space="preserve">victim </w:t>
      </w:r>
      <w:r w:rsidRPr="00113C9F">
        <w:rPr>
          <w:rFonts w:ascii="Arial Narrow" w:hAnsi="Arial Narrow" w:cs="Arial Narrow"/>
          <w:bCs/>
        </w:rPr>
        <w:t xml:space="preserve">support. </w:t>
      </w:r>
    </w:p>
    <w:p w14:paraId="66118287" w14:textId="77777777" w:rsidR="00113C9F" w:rsidRPr="00113C9F" w:rsidRDefault="00113C9F" w:rsidP="00113C9F">
      <w:pPr>
        <w:spacing w:line="276" w:lineRule="auto"/>
        <w:jc w:val="both"/>
        <w:rPr>
          <w:rFonts w:ascii="Arial Narrow" w:hAnsi="Arial Narrow" w:cs="Arial Narrow"/>
          <w:bCs/>
        </w:rPr>
      </w:pPr>
    </w:p>
    <w:p w14:paraId="0A89D2F6" w14:textId="1D68E254" w:rsidR="00113C9F" w:rsidRPr="00113C9F" w:rsidRDefault="00113C9F" w:rsidP="00113C9F">
      <w:pPr>
        <w:spacing w:line="276" w:lineRule="auto"/>
        <w:jc w:val="both"/>
        <w:rPr>
          <w:rFonts w:ascii="Arial Narrow" w:hAnsi="Arial Narrow" w:cs="Arial Narrow"/>
          <w:bCs/>
        </w:rPr>
      </w:pPr>
      <w:r w:rsidRPr="00113C9F">
        <w:rPr>
          <w:rFonts w:ascii="Arial Narrow" w:hAnsi="Arial Narrow" w:cs="Arial Narrow"/>
          <w:bCs/>
        </w:rPr>
        <w:t>Whilst the Committee noted</w:t>
      </w:r>
      <w:r w:rsidR="00B25430">
        <w:rPr>
          <w:rFonts w:ascii="Arial Narrow" w:hAnsi="Arial Narrow" w:cs="Arial Narrow"/>
          <w:bCs/>
        </w:rPr>
        <w:t xml:space="preserve"> from</w:t>
      </w:r>
      <w:r w:rsidRPr="00113C9F">
        <w:rPr>
          <w:rFonts w:ascii="Arial Narrow" w:hAnsi="Arial Narrow" w:cs="Arial Narrow"/>
          <w:bCs/>
        </w:rPr>
        <w:t xml:space="preserve"> the report that </w:t>
      </w:r>
      <w:r w:rsidR="00EB0360">
        <w:rPr>
          <w:rFonts w:ascii="Arial Narrow" w:hAnsi="Arial Narrow" w:cs="Arial Narrow"/>
          <w:bCs/>
        </w:rPr>
        <w:t xml:space="preserve">various </w:t>
      </w:r>
      <w:r w:rsidRPr="00113C9F">
        <w:rPr>
          <w:rFonts w:ascii="Arial Narrow" w:hAnsi="Arial Narrow" w:cs="Arial Narrow"/>
          <w:bCs/>
        </w:rPr>
        <w:t>crime prevention</w:t>
      </w:r>
      <w:r w:rsidR="00EB0360">
        <w:rPr>
          <w:rFonts w:ascii="Arial Narrow" w:hAnsi="Arial Narrow" w:cs="Arial Narrow"/>
          <w:bCs/>
        </w:rPr>
        <w:t xml:space="preserve"> operations</w:t>
      </w:r>
      <w:r w:rsidRPr="00113C9F">
        <w:rPr>
          <w:rFonts w:ascii="Arial Narrow" w:hAnsi="Arial Narrow" w:cs="Arial Narrow"/>
          <w:bCs/>
        </w:rPr>
        <w:t xml:space="preserve"> and school safety interventions were conducted, it </w:t>
      </w:r>
      <w:r w:rsidR="00515910">
        <w:rPr>
          <w:rFonts w:ascii="Arial Narrow" w:hAnsi="Arial Narrow" w:cs="Arial Narrow"/>
          <w:bCs/>
        </w:rPr>
        <w:t>was</w:t>
      </w:r>
      <w:r w:rsidRPr="00113C9F">
        <w:rPr>
          <w:rFonts w:ascii="Arial Narrow" w:hAnsi="Arial Narrow" w:cs="Arial Narrow"/>
          <w:bCs/>
        </w:rPr>
        <w:t xml:space="preserve"> concerned about the constant violent crimes committed </w:t>
      </w:r>
      <w:r w:rsidR="00B840C0">
        <w:rPr>
          <w:rFonts w:ascii="Arial Narrow" w:hAnsi="Arial Narrow" w:cs="Arial Narrow"/>
          <w:bCs/>
        </w:rPr>
        <w:t>with</w:t>
      </w:r>
      <w:r w:rsidRPr="00113C9F">
        <w:rPr>
          <w:rFonts w:ascii="Arial Narrow" w:hAnsi="Arial Narrow" w:cs="Arial Narrow"/>
          <w:bCs/>
        </w:rPr>
        <w:t>in communities and at schools across the province.</w:t>
      </w:r>
    </w:p>
    <w:p w14:paraId="647F3DE5" w14:textId="77777777" w:rsidR="00B840C0" w:rsidRDefault="00B840C0" w:rsidP="00113C9F">
      <w:pPr>
        <w:spacing w:line="276" w:lineRule="auto"/>
        <w:jc w:val="both"/>
        <w:rPr>
          <w:rFonts w:ascii="Arial Narrow" w:hAnsi="Arial Narrow" w:cs="Arial Narrow"/>
          <w:bCs/>
        </w:rPr>
      </w:pPr>
    </w:p>
    <w:p w14:paraId="1EA91E6D" w14:textId="62961D3C" w:rsidR="00113C9F" w:rsidRDefault="00B840C0" w:rsidP="00113C9F">
      <w:pPr>
        <w:spacing w:line="276" w:lineRule="auto"/>
        <w:jc w:val="both"/>
        <w:rPr>
          <w:rFonts w:ascii="Arial Narrow" w:hAnsi="Arial Narrow" w:cs="Arial Narrow"/>
          <w:bCs/>
        </w:rPr>
      </w:pPr>
      <w:r>
        <w:rPr>
          <w:rFonts w:ascii="Arial Narrow" w:hAnsi="Arial Narrow" w:cs="Arial Narrow"/>
          <w:bCs/>
        </w:rPr>
        <w:t>Furthermore, a</w:t>
      </w:r>
      <w:r w:rsidR="005A68D8">
        <w:rPr>
          <w:rFonts w:ascii="Arial Narrow" w:hAnsi="Arial Narrow" w:cs="Arial Narrow"/>
          <w:bCs/>
        </w:rPr>
        <w:t>s we approach the festive season, the</w:t>
      </w:r>
      <w:r w:rsidR="00113C9F" w:rsidRPr="00113C9F">
        <w:rPr>
          <w:rFonts w:ascii="Arial Narrow" w:hAnsi="Arial Narrow" w:cs="Arial Narrow"/>
          <w:bCs/>
        </w:rPr>
        <w:t xml:space="preserve"> </w:t>
      </w:r>
      <w:r w:rsidR="00457492">
        <w:rPr>
          <w:rFonts w:ascii="Arial Narrow" w:hAnsi="Arial Narrow" w:cs="Arial Narrow"/>
          <w:bCs/>
        </w:rPr>
        <w:t xml:space="preserve">Committee urges the </w:t>
      </w:r>
      <w:r w:rsidR="00113C9F" w:rsidRPr="00113C9F">
        <w:rPr>
          <w:rFonts w:ascii="Arial Narrow" w:hAnsi="Arial Narrow" w:cs="Arial Narrow"/>
          <w:bCs/>
        </w:rPr>
        <w:t xml:space="preserve">Department </w:t>
      </w:r>
      <w:r w:rsidR="005A68D8">
        <w:rPr>
          <w:rFonts w:ascii="Arial Narrow" w:hAnsi="Arial Narrow" w:cs="Arial Narrow"/>
          <w:bCs/>
        </w:rPr>
        <w:t xml:space="preserve">jointly with </w:t>
      </w:r>
      <w:r>
        <w:rPr>
          <w:rFonts w:ascii="Arial Narrow" w:hAnsi="Arial Narrow" w:cs="Arial Narrow"/>
          <w:bCs/>
        </w:rPr>
        <w:t xml:space="preserve">all </w:t>
      </w:r>
      <w:r w:rsidR="005A68D8">
        <w:rPr>
          <w:rFonts w:ascii="Arial Narrow" w:hAnsi="Arial Narrow" w:cs="Arial Narrow"/>
          <w:bCs/>
        </w:rPr>
        <w:t xml:space="preserve">LAEs </w:t>
      </w:r>
      <w:r w:rsidR="00457492">
        <w:rPr>
          <w:rFonts w:ascii="Arial Narrow" w:hAnsi="Arial Narrow" w:cs="Arial Narrow"/>
          <w:bCs/>
        </w:rPr>
        <w:t>to</w:t>
      </w:r>
      <w:r w:rsidR="00113C9F" w:rsidRPr="00113C9F">
        <w:rPr>
          <w:rFonts w:ascii="Arial Narrow" w:hAnsi="Arial Narrow" w:cs="Arial Narrow"/>
          <w:bCs/>
        </w:rPr>
        <w:t xml:space="preserve"> implement an integrated strategy to </w:t>
      </w:r>
      <w:r w:rsidR="00C56B70">
        <w:rPr>
          <w:rFonts w:ascii="Arial Narrow" w:hAnsi="Arial Narrow" w:cs="Arial Narrow"/>
          <w:bCs/>
        </w:rPr>
        <w:t>ensure s</w:t>
      </w:r>
      <w:r w:rsidR="00574535">
        <w:rPr>
          <w:rFonts w:ascii="Arial Narrow" w:hAnsi="Arial Narrow" w:cs="Arial Narrow"/>
          <w:bCs/>
        </w:rPr>
        <w:t xml:space="preserve">afety </w:t>
      </w:r>
      <w:r w:rsidR="00CA5E44">
        <w:rPr>
          <w:rFonts w:ascii="Arial Narrow" w:hAnsi="Arial Narrow" w:cs="Arial Narrow"/>
          <w:bCs/>
        </w:rPr>
        <w:t>o</w:t>
      </w:r>
      <w:r w:rsidR="00574535">
        <w:rPr>
          <w:rFonts w:ascii="Arial Narrow" w:hAnsi="Arial Narrow" w:cs="Arial Narrow"/>
          <w:bCs/>
        </w:rPr>
        <w:t xml:space="preserve">n </w:t>
      </w:r>
      <w:r w:rsidR="00CA5E44">
        <w:rPr>
          <w:rFonts w:ascii="Arial Narrow" w:hAnsi="Arial Narrow" w:cs="Arial Narrow"/>
          <w:bCs/>
        </w:rPr>
        <w:t>the</w:t>
      </w:r>
      <w:r w:rsidR="00574535">
        <w:rPr>
          <w:rFonts w:ascii="Arial Narrow" w:hAnsi="Arial Narrow" w:cs="Arial Narrow"/>
          <w:bCs/>
        </w:rPr>
        <w:t xml:space="preserve"> </w:t>
      </w:r>
      <w:r w:rsidR="009B2AAF">
        <w:rPr>
          <w:rFonts w:ascii="Arial Narrow" w:hAnsi="Arial Narrow" w:cs="Arial Narrow"/>
          <w:bCs/>
        </w:rPr>
        <w:t>roads</w:t>
      </w:r>
      <w:r w:rsidR="00574535">
        <w:rPr>
          <w:rFonts w:ascii="Arial Narrow" w:hAnsi="Arial Narrow" w:cs="Arial Narrow"/>
          <w:bCs/>
        </w:rPr>
        <w:t xml:space="preserve"> across the province and </w:t>
      </w:r>
      <w:r w:rsidR="009B2AAF">
        <w:rPr>
          <w:rFonts w:ascii="Arial Narrow" w:hAnsi="Arial Narrow" w:cs="Arial Narrow"/>
          <w:bCs/>
        </w:rPr>
        <w:t xml:space="preserve">minimise </w:t>
      </w:r>
      <w:r w:rsidR="00113C9F" w:rsidRPr="00113C9F">
        <w:rPr>
          <w:rFonts w:ascii="Arial Narrow" w:hAnsi="Arial Narrow" w:cs="Arial Narrow"/>
          <w:bCs/>
        </w:rPr>
        <w:t xml:space="preserve">road crashes and </w:t>
      </w:r>
      <w:r w:rsidR="009B2AAF" w:rsidRPr="00113C9F">
        <w:rPr>
          <w:rFonts w:ascii="Arial Narrow" w:hAnsi="Arial Narrow" w:cs="Arial Narrow"/>
          <w:bCs/>
        </w:rPr>
        <w:t>fatalities.</w:t>
      </w:r>
    </w:p>
    <w:p w14:paraId="2EC465DE" w14:textId="77777777" w:rsidR="00113C9F" w:rsidRDefault="00113C9F" w:rsidP="00A57ECF">
      <w:pPr>
        <w:spacing w:line="276" w:lineRule="auto"/>
        <w:jc w:val="both"/>
        <w:rPr>
          <w:rFonts w:ascii="Arial Narrow" w:hAnsi="Arial Narrow" w:cs="Arial Narrow"/>
          <w:bCs/>
        </w:rPr>
      </w:pPr>
    </w:p>
    <w:p w14:paraId="76DE8D1E" w14:textId="77777777" w:rsidR="003628D7" w:rsidRDefault="003628D7" w:rsidP="003635C4">
      <w:pPr>
        <w:pStyle w:val="Heading1"/>
        <w:numPr>
          <w:ilvl w:val="0"/>
          <w:numId w:val="18"/>
        </w:numPr>
        <w:spacing w:before="0" w:line="276" w:lineRule="auto"/>
        <w:ind w:left="567" w:hanging="567"/>
        <w:rPr>
          <w:rFonts w:ascii="Arial Narrow" w:hAnsi="Arial Narrow"/>
          <w:color w:val="auto"/>
          <w:sz w:val="24"/>
          <w:szCs w:val="24"/>
        </w:rPr>
      </w:pPr>
      <w:bookmarkStart w:id="6" w:name="_Toc152056402"/>
      <w:r w:rsidRPr="002D41BB">
        <w:rPr>
          <w:rFonts w:ascii="Arial Narrow" w:hAnsi="Arial Narrow"/>
          <w:color w:val="auto"/>
          <w:sz w:val="24"/>
          <w:szCs w:val="24"/>
        </w:rPr>
        <w:t>INTRODUCTION</w:t>
      </w:r>
      <w:bookmarkEnd w:id="6"/>
    </w:p>
    <w:p w14:paraId="04F69613" w14:textId="77777777" w:rsidR="00467D71" w:rsidRPr="00467D71" w:rsidRDefault="00467D71" w:rsidP="00467D71"/>
    <w:p w14:paraId="26595C1E" w14:textId="487137FF" w:rsidR="003628D7" w:rsidRDefault="003628D7" w:rsidP="00A57ECF">
      <w:pPr>
        <w:spacing w:line="276" w:lineRule="auto"/>
        <w:jc w:val="both"/>
        <w:rPr>
          <w:rFonts w:ascii="Arial Narrow" w:hAnsi="Arial Narrow" w:cs="Arial Narrow"/>
          <w:bCs/>
        </w:rPr>
      </w:pPr>
      <w:r w:rsidRPr="002D41BB">
        <w:rPr>
          <w:rFonts w:ascii="Arial Narrow" w:hAnsi="Arial Narrow" w:cs="Arial Narrow"/>
          <w:bCs/>
        </w:rPr>
        <w:t xml:space="preserve">The </w:t>
      </w:r>
      <w:r w:rsidR="00C02E5C">
        <w:rPr>
          <w:rFonts w:ascii="Arial Narrow" w:hAnsi="Arial Narrow" w:cs="Arial Narrow"/>
          <w:bCs/>
        </w:rPr>
        <w:t xml:space="preserve">Community </w:t>
      </w:r>
      <w:r w:rsidR="00814259">
        <w:rPr>
          <w:rFonts w:ascii="Arial Narrow" w:hAnsi="Arial Narrow" w:cs="Arial Narrow"/>
          <w:bCs/>
        </w:rPr>
        <w:t xml:space="preserve">Safety </w:t>
      </w:r>
      <w:r w:rsidR="00814259" w:rsidRPr="002D41BB">
        <w:rPr>
          <w:rFonts w:ascii="Arial Narrow" w:hAnsi="Arial Narrow" w:cs="Arial Narrow"/>
          <w:bCs/>
        </w:rPr>
        <w:t>Portfolio Committee</w:t>
      </w:r>
      <w:r w:rsidRPr="002D41BB">
        <w:rPr>
          <w:rFonts w:ascii="Arial Narrow" w:hAnsi="Arial Narrow" w:cs="Arial Narrow"/>
          <w:bCs/>
        </w:rPr>
        <w:t xml:space="preserve"> </w:t>
      </w:r>
      <w:r w:rsidR="00900CE6">
        <w:rPr>
          <w:rFonts w:ascii="Arial Narrow" w:hAnsi="Arial Narrow" w:cs="Arial Narrow"/>
          <w:bCs/>
        </w:rPr>
        <w:t>has an o</w:t>
      </w:r>
      <w:r w:rsidRPr="002D41BB">
        <w:rPr>
          <w:rFonts w:ascii="Arial Narrow" w:hAnsi="Arial Narrow" w:cs="Arial Narrow"/>
          <w:bCs/>
        </w:rPr>
        <w:t xml:space="preserve">versight responsibility </w:t>
      </w:r>
      <w:r w:rsidR="00900CE6">
        <w:rPr>
          <w:rFonts w:ascii="Arial Narrow" w:hAnsi="Arial Narrow" w:cs="Arial Narrow"/>
          <w:bCs/>
        </w:rPr>
        <w:t xml:space="preserve">to </w:t>
      </w:r>
      <w:r w:rsidRPr="002D41BB">
        <w:rPr>
          <w:rFonts w:ascii="Arial Narrow" w:hAnsi="Arial Narrow" w:cs="Arial Narrow"/>
          <w:bCs/>
        </w:rPr>
        <w:t>ensure that the Gauteng Department of</w:t>
      </w:r>
      <w:r w:rsidR="00814259" w:rsidRPr="00814259">
        <w:rPr>
          <w:rFonts w:ascii="Arial Narrow" w:hAnsi="Arial Narrow" w:cs="Arial Narrow"/>
          <w:bCs/>
        </w:rPr>
        <w:t xml:space="preserve"> </w:t>
      </w:r>
      <w:r w:rsidR="00900CE6">
        <w:rPr>
          <w:rFonts w:ascii="Arial Narrow" w:hAnsi="Arial Narrow" w:cs="Arial Narrow"/>
          <w:bCs/>
        </w:rPr>
        <w:t xml:space="preserve">Community </w:t>
      </w:r>
      <w:r w:rsidR="00814259">
        <w:rPr>
          <w:rFonts w:ascii="Arial Narrow" w:hAnsi="Arial Narrow" w:cs="Arial Narrow"/>
          <w:bCs/>
        </w:rPr>
        <w:t xml:space="preserve">Safety </w:t>
      </w:r>
      <w:r w:rsidR="00900CE6">
        <w:rPr>
          <w:rFonts w:ascii="Arial Narrow" w:hAnsi="Arial Narrow" w:cs="Arial Narrow"/>
          <w:bCs/>
        </w:rPr>
        <w:t xml:space="preserve">achieves </w:t>
      </w:r>
      <w:r w:rsidRPr="002D41BB">
        <w:rPr>
          <w:rFonts w:ascii="Arial Narrow" w:hAnsi="Arial Narrow" w:cs="Arial Narrow"/>
        </w:rPr>
        <w:t xml:space="preserve">national outcome 3; </w:t>
      </w:r>
      <w:r w:rsidR="00900CE6">
        <w:rPr>
          <w:rFonts w:ascii="Arial Narrow" w:hAnsi="Arial Narrow" w:cs="Arial Narrow"/>
        </w:rPr>
        <w:t>“</w:t>
      </w:r>
      <w:r w:rsidRPr="002D41BB">
        <w:rPr>
          <w:rFonts w:ascii="Arial Narrow" w:hAnsi="Arial Narrow" w:cs="Arial Narrow"/>
        </w:rPr>
        <w:t>people in Gauteng are and feel safe</w:t>
      </w:r>
      <w:r w:rsidR="00900CE6">
        <w:rPr>
          <w:rFonts w:ascii="Arial Narrow" w:hAnsi="Arial Narrow" w:cs="Arial Narrow"/>
        </w:rPr>
        <w:t>”</w:t>
      </w:r>
      <w:r w:rsidRPr="002D41BB">
        <w:rPr>
          <w:rFonts w:ascii="Arial Narrow" w:hAnsi="Arial Narrow" w:cs="Arial Narrow"/>
        </w:rPr>
        <w:t>.</w:t>
      </w:r>
      <w:r w:rsidRPr="002D41BB">
        <w:rPr>
          <w:rFonts w:ascii="Arial Narrow" w:hAnsi="Arial Narrow" w:cs="Arial Narrow"/>
          <w:bCs/>
        </w:rPr>
        <w:t xml:space="preserve"> </w:t>
      </w:r>
      <w:r w:rsidR="00900CE6">
        <w:rPr>
          <w:rFonts w:ascii="Arial Narrow" w:hAnsi="Arial Narrow" w:cs="Arial Narrow"/>
          <w:bCs/>
        </w:rPr>
        <w:t xml:space="preserve">To </w:t>
      </w:r>
      <w:r w:rsidRPr="002D41BB">
        <w:rPr>
          <w:rFonts w:ascii="Arial Narrow" w:hAnsi="Arial Narrow" w:cs="Arial Narrow"/>
          <w:bCs/>
        </w:rPr>
        <w:t xml:space="preserve">fulfil its responsibility; </w:t>
      </w:r>
      <w:r w:rsidR="00900CE6">
        <w:rPr>
          <w:rFonts w:ascii="Arial Narrow" w:hAnsi="Arial Narrow" w:cs="Arial Narrow"/>
          <w:bCs/>
        </w:rPr>
        <w:t xml:space="preserve">the Committee conducts </w:t>
      </w:r>
      <w:r w:rsidRPr="002D41BB">
        <w:rPr>
          <w:rFonts w:ascii="Arial Narrow" w:hAnsi="Arial Narrow" w:cs="Arial Narrow"/>
          <w:bCs/>
        </w:rPr>
        <w:t>continuous assessment</w:t>
      </w:r>
      <w:r w:rsidR="00900CE6">
        <w:rPr>
          <w:rFonts w:ascii="Arial Narrow" w:hAnsi="Arial Narrow" w:cs="Arial Narrow"/>
          <w:bCs/>
        </w:rPr>
        <w:t>s</w:t>
      </w:r>
      <w:r w:rsidRPr="002D41BB">
        <w:rPr>
          <w:rFonts w:ascii="Arial Narrow" w:hAnsi="Arial Narrow" w:cs="Arial Narrow"/>
          <w:bCs/>
        </w:rPr>
        <w:t xml:space="preserve"> of the Department’s performance</w:t>
      </w:r>
      <w:r w:rsidR="00900CE6">
        <w:rPr>
          <w:rFonts w:ascii="Arial Narrow" w:hAnsi="Arial Narrow" w:cs="Arial Narrow"/>
          <w:bCs/>
        </w:rPr>
        <w:t xml:space="preserve">. </w:t>
      </w:r>
    </w:p>
    <w:p w14:paraId="0F5A66B4" w14:textId="77777777" w:rsidR="00900CE6" w:rsidRPr="002D41BB" w:rsidRDefault="00900CE6" w:rsidP="00A57ECF">
      <w:pPr>
        <w:spacing w:line="276" w:lineRule="auto"/>
        <w:jc w:val="both"/>
        <w:rPr>
          <w:rFonts w:ascii="Arial Narrow" w:hAnsi="Arial Narrow" w:cs="Arial Narrow"/>
          <w:bCs/>
        </w:rPr>
      </w:pPr>
    </w:p>
    <w:p w14:paraId="4D2FA977" w14:textId="77F4B7A9" w:rsidR="003628D7" w:rsidRPr="002D41BB" w:rsidRDefault="00900CE6" w:rsidP="00A57ECF">
      <w:pPr>
        <w:spacing w:line="276" w:lineRule="auto"/>
        <w:jc w:val="both"/>
        <w:rPr>
          <w:rFonts w:ascii="Arial Narrow" w:hAnsi="Arial Narrow" w:cs="Arial Narrow"/>
          <w:bCs/>
        </w:rPr>
      </w:pPr>
      <w:r>
        <w:rPr>
          <w:rFonts w:ascii="Arial Narrow" w:hAnsi="Arial Narrow" w:cs="Arial Narrow"/>
          <w:bCs/>
        </w:rPr>
        <w:t xml:space="preserve">An assessment of the </w:t>
      </w:r>
      <w:r w:rsidR="003628D7" w:rsidRPr="002D41BB">
        <w:rPr>
          <w:rFonts w:ascii="Arial Narrow" w:hAnsi="Arial Narrow" w:cs="Arial Narrow"/>
          <w:bCs/>
        </w:rPr>
        <w:t>202</w:t>
      </w:r>
      <w:r>
        <w:rPr>
          <w:rFonts w:ascii="Arial Narrow" w:hAnsi="Arial Narrow" w:cs="Arial Narrow"/>
          <w:bCs/>
        </w:rPr>
        <w:t>2</w:t>
      </w:r>
      <w:r w:rsidR="003628D7" w:rsidRPr="002D41BB">
        <w:rPr>
          <w:rFonts w:ascii="Arial Narrow" w:hAnsi="Arial Narrow" w:cs="Arial Narrow"/>
          <w:bCs/>
        </w:rPr>
        <w:t>/2</w:t>
      </w:r>
      <w:r>
        <w:rPr>
          <w:rFonts w:ascii="Arial Narrow" w:hAnsi="Arial Narrow" w:cs="Arial Narrow"/>
          <w:bCs/>
        </w:rPr>
        <w:t>3</w:t>
      </w:r>
      <w:r w:rsidR="003628D7" w:rsidRPr="002D41BB">
        <w:rPr>
          <w:rFonts w:ascii="Arial Narrow" w:hAnsi="Arial Narrow" w:cs="Arial Narrow"/>
          <w:bCs/>
        </w:rPr>
        <w:t xml:space="preserve"> Annual Report of the Gauteng Department of </w:t>
      </w:r>
      <w:r>
        <w:rPr>
          <w:rFonts w:ascii="Arial Narrow" w:hAnsi="Arial Narrow" w:cs="Arial Narrow"/>
          <w:bCs/>
        </w:rPr>
        <w:t xml:space="preserve">Community </w:t>
      </w:r>
      <w:r w:rsidR="00814259">
        <w:rPr>
          <w:rFonts w:ascii="Arial Narrow" w:hAnsi="Arial Narrow" w:cs="Arial Narrow"/>
          <w:bCs/>
        </w:rPr>
        <w:t xml:space="preserve">Safety </w:t>
      </w:r>
      <w:r>
        <w:rPr>
          <w:rFonts w:ascii="Arial Narrow" w:hAnsi="Arial Narrow" w:cs="Arial Narrow"/>
          <w:bCs/>
        </w:rPr>
        <w:t xml:space="preserve">was conducted to </w:t>
      </w:r>
      <w:r w:rsidR="003628D7" w:rsidRPr="002D41BB">
        <w:rPr>
          <w:rFonts w:ascii="Arial Narrow" w:hAnsi="Arial Narrow" w:cs="Arial Narrow"/>
          <w:bCs/>
        </w:rPr>
        <w:t>determin</w:t>
      </w:r>
      <w:r>
        <w:rPr>
          <w:rFonts w:ascii="Arial Narrow" w:hAnsi="Arial Narrow" w:cs="Arial Narrow"/>
          <w:bCs/>
        </w:rPr>
        <w:t>e</w:t>
      </w:r>
      <w:r w:rsidR="003628D7" w:rsidRPr="002D41BB">
        <w:rPr>
          <w:rFonts w:ascii="Arial Narrow" w:hAnsi="Arial Narrow" w:cs="Arial Narrow"/>
          <w:bCs/>
        </w:rPr>
        <w:t xml:space="preserve"> the levels of performance </w:t>
      </w:r>
      <w:r>
        <w:rPr>
          <w:rFonts w:ascii="Arial Narrow" w:hAnsi="Arial Narrow" w:cs="Arial Narrow"/>
          <w:bCs/>
        </w:rPr>
        <w:t xml:space="preserve">for </w:t>
      </w:r>
      <w:r w:rsidR="003628D7" w:rsidRPr="002D41BB">
        <w:rPr>
          <w:rFonts w:ascii="Arial Narrow" w:hAnsi="Arial Narrow" w:cs="Arial Narrow"/>
          <w:bCs/>
        </w:rPr>
        <w:t>the financial year. The assessment was conducted in line with the Gauteng Provincial Legislature’s Sector Oversight Model (SOM). The Model puts emphasis on the assessment of the relationship between policy priorities, the budget, the projected outputs, and outcomes of Gauteng Provincial Government Departments.</w:t>
      </w:r>
    </w:p>
    <w:p w14:paraId="38850768" w14:textId="77777777" w:rsidR="003628D7" w:rsidRPr="002D41BB" w:rsidRDefault="003628D7" w:rsidP="00A57ECF">
      <w:pPr>
        <w:spacing w:line="276" w:lineRule="auto"/>
        <w:jc w:val="both"/>
        <w:rPr>
          <w:rFonts w:ascii="Arial Narrow" w:hAnsi="Arial Narrow" w:cs="Arial Narrow"/>
          <w:bCs/>
        </w:rPr>
      </w:pPr>
    </w:p>
    <w:p w14:paraId="6279FE11" w14:textId="28FAC6B5" w:rsidR="003628D7" w:rsidRPr="002D41BB" w:rsidRDefault="003628D7" w:rsidP="00A57ECF">
      <w:pPr>
        <w:spacing w:line="276" w:lineRule="auto"/>
        <w:jc w:val="both"/>
        <w:rPr>
          <w:rFonts w:ascii="Arial Narrow" w:hAnsi="Arial Narrow" w:cs="Arial Narrow"/>
          <w:bCs/>
        </w:rPr>
      </w:pPr>
      <w:r w:rsidRPr="002D41BB">
        <w:rPr>
          <w:rFonts w:ascii="Arial Narrow" w:hAnsi="Arial Narrow" w:cs="Arial Narrow"/>
          <w:bCs/>
        </w:rPr>
        <w:t>The</w:t>
      </w:r>
      <w:r w:rsidR="005338E4">
        <w:rPr>
          <w:rFonts w:ascii="Arial Narrow" w:hAnsi="Arial Narrow" w:cs="Arial Narrow"/>
          <w:bCs/>
        </w:rPr>
        <w:t xml:space="preserve"> Department has three main programmes</w:t>
      </w:r>
      <w:r w:rsidRPr="002D41BB">
        <w:rPr>
          <w:rFonts w:ascii="Arial Narrow" w:hAnsi="Arial Narrow" w:cs="Arial Narrow"/>
          <w:bCs/>
        </w:rPr>
        <w:t xml:space="preserve"> namely, Administration, Provincial Secretariat and Traffic </w:t>
      </w:r>
      <w:r w:rsidR="005338E4">
        <w:rPr>
          <w:rFonts w:ascii="Arial Narrow" w:hAnsi="Arial Narrow" w:cs="Arial Narrow"/>
          <w:bCs/>
        </w:rPr>
        <w:t xml:space="preserve">Management. All the programmes were assessed respectively, </w:t>
      </w:r>
      <w:r w:rsidRPr="002D41BB">
        <w:rPr>
          <w:rFonts w:ascii="Arial Narrow" w:hAnsi="Arial Narrow" w:cs="Arial Narrow"/>
          <w:bCs/>
        </w:rPr>
        <w:t xml:space="preserve">to determine </w:t>
      </w:r>
      <w:r w:rsidR="005338E4">
        <w:rPr>
          <w:rFonts w:ascii="Arial Narrow" w:hAnsi="Arial Narrow" w:cs="Arial Narrow"/>
          <w:bCs/>
        </w:rPr>
        <w:t>the Department’s efficiency</w:t>
      </w:r>
      <w:r w:rsidRPr="002D41BB">
        <w:rPr>
          <w:rFonts w:ascii="Arial Narrow" w:hAnsi="Arial Narrow" w:cs="Arial Narrow"/>
          <w:bCs/>
        </w:rPr>
        <w:t xml:space="preserve"> of allocated resources</w:t>
      </w:r>
      <w:r w:rsidR="005338E4">
        <w:rPr>
          <w:rFonts w:ascii="Arial Narrow" w:hAnsi="Arial Narrow" w:cs="Arial Narrow"/>
          <w:bCs/>
        </w:rPr>
        <w:t xml:space="preserve">, the </w:t>
      </w:r>
      <w:r w:rsidRPr="002D41BB">
        <w:rPr>
          <w:rFonts w:ascii="Arial Narrow" w:hAnsi="Arial Narrow" w:cs="Arial Narrow"/>
          <w:bCs/>
        </w:rPr>
        <w:t xml:space="preserve">level of </w:t>
      </w:r>
      <w:r w:rsidR="005338E4">
        <w:rPr>
          <w:rFonts w:ascii="Arial Narrow" w:hAnsi="Arial Narrow" w:cs="Arial Narrow"/>
          <w:bCs/>
        </w:rPr>
        <w:t xml:space="preserve">service delivery </w:t>
      </w:r>
      <w:r w:rsidRPr="002D41BB">
        <w:rPr>
          <w:rFonts w:ascii="Arial Narrow" w:hAnsi="Arial Narrow" w:cs="Arial Narrow"/>
          <w:bCs/>
        </w:rPr>
        <w:t xml:space="preserve">and impact of services rendered to the people </w:t>
      </w:r>
      <w:r w:rsidR="005338E4">
        <w:rPr>
          <w:rFonts w:ascii="Arial Narrow" w:hAnsi="Arial Narrow" w:cs="Arial Narrow"/>
          <w:bCs/>
        </w:rPr>
        <w:t>in ensuring safer communities.</w:t>
      </w:r>
      <w:r w:rsidRPr="002D41BB">
        <w:rPr>
          <w:rFonts w:ascii="Arial Narrow" w:hAnsi="Arial Narrow" w:cs="Arial Narrow"/>
          <w:bCs/>
        </w:rPr>
        <w:t xml:space="preserve"> </w:t>
      </w:r>
    </w:p>
    <w:p w14:paraId="7D14B17B" w14:textId="77777777" w:rsidR="003628D7" w:rsidRPr="002D41BB" w:rsidRDefault="003628D7" w:rsidP="00A57ECF">
      <w:pPr>
        <w:spacing w:line="276" w:lineRule="auto"/>
        <w:jc w:val="both"/>
        <w:rPr>
          <w:rFonts w:ascii="Arial Narrow" w:hAnsi="Arial Narrow" w:cs="Arial Narrow"/>
          <w:bCs/>
        </w:rPr>
      </w:pPr>
    </w:p>
    <w:p w14:paraId="1DE9BDB0" w14:textId="48BD466E" w:rsidR="003628D7" w:rsidRDefault="003628D7" w:rsidP="00A57ECF">
      <w:pPr>
        <w:spacing w:line="276" w:lineRule="auto"/>
        <w:jc w:val="both"/>
        <w:rPr>
          <w:rFonts w:ascii="Arial Narrow" w:hAnsi="Arial Narrow" w:cs="Arial Narrow"/>
          <w:bCs/>
        </w:rPr>
      </w:pPr>
      <w:r w:rsidRPr="002D41BB">
        <w:rPr>
          <w:rFonts w:ascii="Arial Narrow" w:hAnsi="Arial Narrow" w:cs="Arial Narrow"/>
          <w:bCs/>
        </w:rPr>
        <w:t>This oversight report thus provides a summary of the Committee</w:t>
      </w:r>
      <w:r w:rsidR="00047D38">
        <w:rPr>
          <w:rFonts w:ascii="Arial Narrow" w:hAnsi="Arial Narrow" w:cs="Arial Narrow"/>
          <w:bCs/>
        </w:rPr>
        <w:t>’s</w:t>
      </w:r>
      <w:r w:rsidR="005338E4">
        <w:rPr>
          <w:rFonts w:ascii="Arial Narrow" w:hAnsi="Arial Narrow" w:cs="Arial Narrow"/>
          <w:bCs/>
        </w:rPr>
        <w:t xml:space="preserve"> findings o</w:t>
      </w:r>
      <w:r w:rsidR="00047D38">
        <w:rPr>
          <w:rFonts w:ascii="Arial Narrow" w:hAnsi="Arial Narrow" w:cs="Arial Narrow"/>
          <w:bCs/>
        </w:rPr>
        <w:t>n</w:t>
      </w:r>
      <w:r w:rsidRPr="002D41BB">
        <w:rPr>
          <w:rFonts w:ascii="Arial Narrow" w:hAnsi="Arial Narrow" w:cs="Arial Narrow"/>
          <w:bCs/>
        </w:rPr>
        <w:t xml:space="preserve"> the overall performance of the Department. </w:t>
      </w:r>
      <w:r w:rsidR="005338E4">
        <w:rPr>
          <w:rFonts w:ascii="Arial Narrow" w:hAnsi="Arial Narrow" w:cs="Arial Narrow"/>
          <w:bCs/>
        </w:rPr>
        <w:t xml:space="preserve">Also, contained in the report are </w:t>
      </w:r>
      <w:r w:rsidRPr="002D41BB">
        <w:rPr>
          <w:rFonts w:ascii="Arial Narrow" w:hAnsi="Arial Narrow" w:cs="Arial Narrow"/>
          <w:bCs/>
        </w:rPr>
        <w:t>areas of concern and recommendations aimed at ensuring improved delivery of services.</w:t>
      </w:r>
    </w:p>
    <w:p w14:paraId="2CEE23DB" w14:textId="77777777" w:rsidR="00F40AB7" w:rsidRPr="002D41BB" w:rsidRDefault="00F40AB7" w:rsidP="00A57ECF">
      <w:pPr>
        <w:spacing w:line="276" w:lineRule="auto"/>
        <w:jc w:val="both"/>
        <w:rPr>
          <w:rFonts w:ascii="Arial Narrow" w:hAnsi="Arial Narrow" w:cs="Arial Narrow"/>
          <w:bCs/>
        </w:rPr>
      </w:pPr>
    </w:p>
    <w:p w14:paraId="2B1EC21C" w14:textId="77777777" w:rsidR="003628D7" w:rsidRDefault="003628D7" w:rsidP="007B2C80">
      <w:pPr>
        <w:pStyle w:val="Heading1"/>
        <w:numPr>
          <w:ilvl w:val="0"/>
          <w:numId w:val="18"/>
        </w:numPr>
        <w:spacing w:before="0" w:line="276" w:lineRule="auto"/>
        <w:ind w:left="567" w:hanging="567"/>
        <w:rPr>
          <w:rFonts w:ascii="Arial Narrow" w:hAnsi="Arial Narrow"/>
          <w:color w:val="auto"/>
          <w:sz w:val="24"/>
          <w:szCs w:val="24"/>
        </w:rPr>
      </w:pPr>
      <w:bookmarkStart w:id="7" w:name="_Toc152056403"/>
      <w:r w:rsidRPr="002D41BB">
        <w:rPr>
          <w:rFonts w:ascii="Arial Narrow" w:hAnsi="Arial Narrow"/>
          <w:color w:val="auto"/>
          <w:sz w:val="24"/>
          <w:szCs w:val="24"/>
        </w:rPr>
        <w:t>PROCESS FOLLOWED</w:t>
      </w:r>
      <w:bookmarkEnd w:id="7"/>
    </w:p>
    <w:p w14:paraId="37EB7707" w14:textId="77777777" w:rsidR="00467D71" w:rsidRPr="00467D71" w:rsidRDefault="00467D71" w:rsidP="00467D71"/>
    <w:p w14:paraId="440E2DCA" w14:textId="0F8B8260" w:rsidR="003628D7" w:rsidRPr="002D41BB" w:rsidRDefault="003628D7" w:rsidP="00A57ECF">
      <w:pPr>
        <w:spacing w:line="276" w:lineRule="auto"/>
        <w:ind w:left="567" w:hanging="567"/>
        <w:jc w:val="both"/>
        <w:rPr>
          <w:rFonts w:ascii="Arial Narrow" w:hAnsi="Arial Narrow" w:cs="Arial Narrow"/>
          <w:bCs/>
        </w:rPr>
      </w:pPr>
      <w:r w:rsidRPr="002D41BB">
        <w:rPr>
          <w:rFonts w:ascii="Arial Narrow" w:hAnsi="Arial Narrow" w:cs="Arial Narrow"/>
          <w:bCs/>
        </w:rPr>
        <w:t>4.1.</w:t>
      </w:r>
      <w:r w:rsidRPr="002D41BB">
        <w:rPr>
          <w:rFonts w:ascii="Arial Narrow" w:hAnsi="Arial Narrow" w:cs="Arial Narrow"/>
          <w:bCs/>
        </w:rPr>
        <w:tab/>
        <w:t>The Speaker of the Gauteng Provincial Legislature Hon. L Mekgwe formally referred the 202</w:t>
      </w:r>
      <w:r w:rsidR="00047D38">
        <w:rPr>
          <w:rFonts w:ascii="Arial Narrow" w:hAnsi="Arial Narrow" w:cs="Arial Narrow"/>
          <w:bCs/>
        </w:rPr>
        <w:t>2</w:t>
      </w:r>
      <w:r w:rsidRPr="002D41BB">
        <w:rPr>
          <w:rFonts w:ascii="Arial Narrow" w:hAnsi="Arial Narrow" w:cs="Arial Narrow"/>
          <w:bCs/>
        </w:rPr>
        <w:t>/2</w:t>
      </w:r>
      <w:r w:rsidR="00047D38">
        <w:rPr>
          <w:rFonts w:ascii="Arial Narrow" w:hAnsi="Arial Narrow" w:cs="Arial Narrow"/>
          <w:bCs/>
        </w:rPr>
        <w:t>3</w:t>
      </w:r>
      <w:r w:rsidRPr="002D41BB">
        <w:rPr>
          <w:rFonts w:ascii="Arial Narrow" w:hAnsi="Arial Narrow" w:cs="Arial Narrow"/>
          <w:bCs/>
        </w:rPr>
        <w:t xml:space="preserve"> Annual Report of the Gauteng Department of</w:t>
      </w:r>
      <w:r w:rsidR="00047D38">
        <w:rPr>
          <w:rFonts w:ascii="Arial Narrow" w:hAnsi="Arial Narrow" w:cs="Arial Narrow"/>
          <w:bCs/>
        </w:rPr>
        <w:t xml:space="preserve"> Community </w:t>
      </w:r>
      <w:r w:rsidR="00814259">
        <w:rPr>
          <w:rFonts w:ascii="Arial Narrow" w:hAnsi="Arial Narrow" w:cs="Arial Narrow"/>
          <w:bCs/>
        </w:rPr>
        <w:t xml:space="preserve">Safety </w:t>
      </w:r>
      <w:r w:rsidRPr="002D41BB">
        <w:rPr>
          <w:rFonts w:ascii="Arial Narrow" w:hAnsi="Arial Narrow" w:cs="Arial Narrow"/>
          <w:bCs/>
        </w:rPr>
        <w:t xml:space="preserve">to the </w:t>
      </w:r>
      <w:r w:rsidR="00D77ACC" w:rsidRPr="002D41BB">
        <w:rPr>
          <w:rFonts w:ascii="Arial Narrow" w:hAnsi="Arial Narrow" w:cs="Arial Narrow"/>
          <w:bCs/>
        </w:rPr>
        <w:t xml:space="preserve">Portfolio </w:t>
      </w:r>
      <w:r w:rsidRPr="002D41BB">
        <w:rPr>
          <w:rFonts w:ascii="Arial Narrow" w:hAnsi="Arial Narrow" w:cs="Arial Narrow"/>
          <w:bCs/>
        </w:rPr>
        <w:t xml:space="preserve">Committee on </w:t>
      </w:r>
      <w:r w:rsidR="00047D38">
        <w:rPr>
          <w:rFonts w:ascii="Arial Narrow" w:hAnsi="Arial Narrow" w:cs="Arial Narrow"/>
          <w:bCs/>
        </w:rPr>
        <w:t>31</w:t>
      </w:r>
      <w:r w:rsidR="00047D38" w:rsidRPr="00047D38">
        <w:rPr>
          <w:rFonts w:ascii="Arial Narrow" w:hAnsi="Arial Narrow" w:cs="Arial Narrow"/>
          <w:bCs/>
          <w:vertAlign w:val="superscript"/>
        </w:rPr>
        <w:t>st</w:t>
      </w:r>
      <w:r w:rsidR="00047D38">
        <w:rPr>
          <w:rFonts w:ascii="Arial Narrow" w:hAnsi="Arial Narrow" w:cs="Arial Narrow"/>
          <w:bCs/>
        </w:rPr>
        <w:t xml:space="preserve"> August 2</w:t>
      </w:r>
      <w:r w:rsidRPr="002D41BB">
        <w:rPr>
          <w:rFonts w:ascii="Arial Narrow" w:hAnsi="Arial Narrow" w:cs="Arial Narrow"/>
          <w:bCs/>
        </w:rPr>
        <w:t>02</w:t>
      </w:r>
      <w:r w:rsidR="00047D38">
        <w:rPr>
          <w:rFonts w:ascii="Arial Narrow" w:hAnsi="Arial Narrow" w:cs="Arial Narrow"/>
          <w:bCs/>
        </w:rPr>
        <w:t>3</w:t>
      </w:r>
      <w:r w:rsidRPr="002D41BB">
        <w:rPr>
          <w:rFonts w:ascii="Arial Narrow" w:hAnsi="Arial Narrow" w:cs="Arial Narrow"/>
          <w:bCs/>
        </w:rPr>
        <w:t xml:space="preserve"> for consideration, deliberation, and reporting.</w:t>
      </w:r>
    </w:p>
    <w:p w14:paraId="6EFF8914" w14:textId="77777777" w:rsidR="003628D7" w:rsidRPr="002D41BB" w:rsidRDefault="003628D7" w:rsidP="00A57ECF">
      <w:pPr>
        <w:spacing w:line="276" w:lineRule="auto"/>
        <w:jc w:val="both"/>
        <w:rPr>
          <w:rFonts w:ascii="Arial Narrow" w:hAnsi="Arial Narrow" w:cs="Arial Narrow"/>
          <w:bCs/>
        </w:rPr>
      </w:pPr>
    </w:p>
    <w:p w14:paraId="5C3AB747" w14:textId="354D0611" w:rsidR="003628D7" w:rsidRPr="002D41BB" w:rsidRDefault="003628D7" w:rsidP="00A57ECF">
      <w:pPr>
        <w:spacing w:line="276" w:lineRule="auto"/>
        <w:ind w:left="567" w:hanging="567"/>
        <w:jc w:val="both"/>
        <w:rPr>
          <w:rFonts w:ascii="Arial Narrow" w:hAnsi="Arial Narrow" w:cs="Arial Narrow"/>
          <w:bCs/>
        </w:rPr>
      </w:pPr>
      <w:r w:rsidRPr="002D41BB">
        <w:rPr>
          <w:rFonts w:ascii="Arial Narrow" w:hAnsi="Arial Narrow" w:cs="Arial Narrow"/>
          <w:bCs/>
        </w:rPr>
        <w:t>4.</w:t>
      </w:r>
      <w:r w:rsidR="008A35EF">
        <w:rPr>
          <w:rFonts w:ascii="Arial Narrow" w:hAnsi="Arial Narrow" w:cs="Arial Narrow"/>
          <w:bCs/>
        </w:rPr>
        <w:t>2</w:t>
      </w:r>
      <w:r w:rsidRPr="002D41BB">
        <w:rPr>
          <w:rFonts w:ascii="Arial Narrow" w:hAnsi="Arial Narrow" w:cs="Arial Narrow"/>
          <w:bCs/>
        </w:rPr>
        <w:tab/>
        <w:t xml:space="preserve">The Committee </w:t>
      </w:r>
      <w:r w:rsidR="004D28CF">
        <w:rPr>
          <w:rFonts w:ascii="Arial Narrow" w:hAnsi="Arial Narrow" w:cs="Arial Narrow"/>
          <w:bCs/>
        </w:rPr>
        <w:t xml:space="preserve">convened </w:t>
      </w:r>
      <w:r w:rsidRPr="002D41BB">
        <w:rPr>
          <w:rFonts w:ascii="Arial Narrow" w:hAnsi="Arial Narrow" w:cs="Arial Narrow"/>
          <w:bCs/>
        </w:rPr>
        <w:t xml:space="preserve">a virtual meeting on </w:t>
      </w:r>
      <w:r w:rsidR="00047D38">
        <w:rPr>
          <w:rFonts w:ascii="Arial Narrow" w:hAnsi="Arial Narrow" w:cs="Arial Narrow"/>
          <w:bCs/>
        </w:rPr>
        <w:t>24</w:t>
      </w:r>
      <w:r w:rsidR="00047D38" w:rsidRPr="00047D38">
        <w:rPr>
          <w:rFonts w:ascii="Arial Narrow" w:hAnsi="Arial Narrow" w:cs="Arial Narrow"/>
          <w:bCs/>
          <w:vertAlign w:val="superscript"/>
        </w:rPr>
        <w:t>th</w:t>
      </w:r>
      <w:r w:rsidR="00047D38">
        <w:rPr>
          <w:rFonts w:ascii="Arial Narrow" w:hAnsi="Arial Narrow" w:cs="Arial Narrow"/>
          <w:bCs/>
        </w:rPr>
        <w:t xml:space="preserve"> October </w:t>
      </w:r>
      <w:r w:rsidRPr="002D41BB">
        <w:rPr>
          <w:rFonts w:ascii="Arial Narrow" w:hAnsi="Arial Narrow" w:cs="Arial Narrow"/>
          <w:bCs/>
        </w:rPr>
        <w:t>202</w:t>
      </w:r>
      <w:r w:rsidR="00047D38">
        <w:rPr>
          <w:rFonts w:ascii="Arial Narrow" w:hAnsi="Arial Narrow" w:cs="Arial Narrow"/>
          <w:bCs/>
        </w:rPr>
        <w:t>3</w:t>
      </w:r>
      <w:r w:rsidRPr="002D41BB">
        <w:rPr>
          <w:rFonts w:ascii="Arial Narrow" w:hAnsi="Arial Narrow" w:cs="Arial Narrow"/>
          <w:bCs/>
        </w:rPr>
        <w:t>, to receive and deliberate on the Researcher Analysis of the 202</w:t>
      </w:r>
      <w:r w:rsidR="00047D38">
        <w:rPr>
          <w:rFonts w:ascii="Arial Narrow" w:hAnsi="Arial Narrow" w:cs="Arial Narrow"/>
          <w:bCs/>
        </w:rPr>
        <w:t>2</w:t>
      </w:r>
      <w:r w:rsidRPr="002D41BB">
        <w:rPr>
          <w:rFonts w:ascii="Arial Narrow" w:hAnsi="Arial Narrow" w:cs="Arial Narrow"/>
          <w:bCs/>
        </w:rPr>
        <w:t>/2</w:t>
      </w:r>
      <w:r w:rsidR="00047D38">
        <w:rPr>
          <w:rFonts w:ascii="Arial Narrow" w:hAnsi="Arial Narrow" w:cs="Arial Narrow"/>
          <w:bCs/>
        </w:rPr>
        <w:t>3</w:t>
      </w:r>
      <w:r w:rsidRPr="002D41BB">
        <w:rPr>
          <w:rFonts w:ascii="Arial Narrow" w:hAnsi="Arial Narrow" w:cs="Arial Narrow"/>
          <w:bCs/>
        </w:rPr>
        <w:t xml:space="preserve"> Annual Performance of the Department of Community Safety.</w:t>
      </w:r>
    </w:p>
    <w:p w14:paraId="5396181A" w14:textId="77777777" w:rsidR="003628D7" w:rsidRPr="002D41BB" w:rsidRDefault="003628D7" w:rsidP="00A57ECF">
      <w:pPr>
        <w:spacing w:line="276" w:lineRule="auto"/>
        <w:jc w:val="both"/>
        <w:rPr>
          <w:rFonts w:ascii="Arial Narrow" w:hAnsi="Arial Narrow" w:cs="Arial Narrow"/>
          <w:bCs/>
        </w:rPr>
      </w:pPr>
    </w:p>
    <w:p w14:paraId="40277A35" w14:textId="19943B4E" w:rsidR="003628D7" w:rsidRPr="002D41BB" w:rsidRDefault="003628D7" w:rsidP="00A57ECF">
      <w:pPr>
        <w:spacing w:line="276" w:lineRule="auto"/>
        <w:ind w:left="567" w:hanging="567"/>
        <w:jc w:val="both"/>
        <w:rPr>
          <w:rFonts w:ascii="Arial Narrow" w:hAnsi="Arial Narrow" w:cs="Arial Narrow"/>
          <w:bCs/>
        </w:rPr>
      </w:pPr>
      <w:r w:rsidRPr="002D41BB">
        <w:rPr>
          <w:rFonts w:ascii="Arial Narrow" w:hAnsi="Arial Narrow" w:cs="Arial Narrow"/>
          <w:bCs/>
        </w:rPr>
        <w:t>4.</w:t>
      </w:r>
      <w:r w:rsidR="008A35EF">
        <w:rPr>
          <w:rFonts w:ascii="Arial Narrow" w:hAnsi="Arial Narrow" w:cs="Arial Narrow"/>
          <w:bCs/>
        </w:rPr>
        <w:t>3</w:t>
      </w:r>
      <w:r w:rsidRPr="002D41BB">
        <w:rPr>
          <w:rFonts w:ascii="Arial Narrow" w:hAnsi="Arial Narrow" w:cs="Arial Narrow"/>
          <w:bCs/>
        </w:rPr>
        <w:tab/>
        <w:t xml:space="preserve">The Committee further engaged with the Department of Community Safety at meeting held on </w:t>
      </w:r>
      <w:r w:rsidR="00047D38">
        <w:rPr>
          <w:rFonts w:ascii="Arial Narrow" w:hAnsi="Arial Narrow" w:cs="Arial Narrow"/>
          <w:bCs/>
        </w:rPr>
        <w:t>16</w:t>
      </w:r>
      <w:r w:rsidR="00047D38" w:rsidRPr="00047D38">
        <w:rPr>
          <w:rFonts w:ascii="Arial Narrow" w:hAnsi="Arial Narrow" w:cs="Arial Narrow"/>
          <w:bCs/>
          <w:vertAlign w:val="superscript"/>
        </w:rPr>
        <w:t>th</w:t>
      </w:r>
      <w:r w:rsidR="00047D38">
        <w:rPr>
          <w:rFonts w:ascii="Arial Narrow" w:hAnsi="Arial Narrow" w:cs="Arial Narrow"/>
          <w:bCs/>
        </w:rPr>
        <w:t xml:space="preserve"> November </w:t>
      </w:r>
      <w:r w:rsidRPr="002D41BB">
        <w:rPr>
          <w:rFonts w:ascii="Arial Narrow" w:hAnsi="Arial Narrow" w:cs="Arial Narrow"/>
          <w:bCs/>
        </w:rPr>
        <w:t>202</w:t>
      </w:r>
      <w:r w:rsidR="00047D38">
        <w:rPr>
          <w:rFonts w:ascii="Arial Narrow" w:hAnsi="Arial Narrow" w:cs="Arial Narrow"/>
          <w:bCs/>
        </w:rPr>
        <w:t xml:space="preserve">3 in Soshanguve, Tshwane. </w:t>
      </w:r>
      <w:r w:rsidRPr="002D41BB">
        <w:rPr>
          <w:rFonts w:ascii="Arial Narrow" w:hAnsi="Arial Narrow" w:cs="Arial Narrow"/>
          <w:bCs/>
        </w:rPr>
        <w:t xml:space="preserve">This meeting was intended to further engage with the Department and seek clarity were required on its performance for the year under review. </w:t>
      </w:r>
      <w:r w:rsidR="00047D38">
        <w:rPr>
          <w:rFonts w:ascii="Arial Narrow" w:hAnsi="Arial Narrow" w:cs="Arial Narrow"/>
          <w:bCs/>
        </w:rPr>
        <w:t>As part of encouraging public involvement, residents of Soshanguve and its surroundings, were invited to participate at the meeting.</w:t>
      </w:r>
    </w:p>
    <w:p w14:paraId="45881826" w14:textId="77777777" w:rsidR="003628D7" w:rsidRPr="002D41BB" w:rsidRDefault="003628D7" w:rsidP="00A57ECF">
      <w:pPr>
        <w:spacing w:line="276" w:lineRule="auto"/>
        <w:ind w:left="567" w:hanging="567"/>
        <w:jc w:val="both"/>
        <w:rPr>
          <w:rFonts w:ascii="Arial Narrow" w:hAnsi="Arial Narrow" w:cs="Arial Narrow"/>
          <w:bCs/>
        </w:rPr>
      </w:pPr>
    </w:p>
    <w:p w14:paraId="11133BEE" w14:textId="6E7B5985" w:rsidR="003628D7" w:rsidRDefault="003628D7" w:rsidP="00A57ECF">
      <w:pPr>
        <w:spacing w:line="276" w:lineRule="auto"/>
        <w:ind w:left="567" w:hanging="567"/>
        <w:jc w:val="both"/>
        <w:rPr>
          <w:rFonts w:ascii="Arial Narrow" w:hAnsi="Arial Narrow" w:cs="Arial Narrow"/>
          <w:bCs/>
        </w:rPr>
      </w:pPr>
      <w:r w:rsidRPr="002D41BB">
        <w:rPr>
          <w:rFonts w:ascii="Arial Narrow" w:hAnsi="Arial Narrow" w:cs="Arial Narrow"/>
          <w:bCs/>
        </w:rPr>
        <w:t>4.</w:t>
      </w:r>
      <w:r w:rsidR="008A35EF">
        <w:rPr>
          <w:rFonts w:ascii="Arial Narrow" w:hAnsi="Arial Narrow" w:cs="Arial Narrow"/>
          <w:bCs/>
        </w:rPr>
        <w:t>4</w:t>
      </w:r>
      <w:r w:rsidRPr="002D41BB">
        <w:rPr>
          <w:rFonts w:ascii="Arial Narrow" w:hAnsi="Arial Narrow" w:cs="Arial Narrow"/>
          <w:bCs/>
        </w:rPr>
        <w:tab/>
        <w:t xml:space="preserve">The Committee </w:t>
      </w:r>
      <w:r w:rsidR="00D0231F">
        <w:rPr>
          <w:rFonts w:ascii="Arial Narrow" w:hAnsi="Arial Narrow" w:cs="Arial Narrow"/>
          <w:bCs/>
        </w:rPr>
        <w:t>considered</w:t>
      </w:r>
      <w:r w:rsidRPr="002D41BB">
        <w:rPr>
          <w:rFonts w:ascii="Arial Narrow" w:hAnsi="Arial Narrow" w:cs="Arial Narrow"/>
          <w:bCs/>
        </w:rPr>
        <w:t xml:space="preserve"> and adopt</w:t>
      </w:r>
      <w:r w:rsidR="00D0231F">
        <w:rPr>
          <w:rFonts w:ascii="Arial Narrow" w:hAnsi="Arial Narrow" w:cs="Arial Narrow"/>
          <w:bCs/>
        </w:rPr>
        <w:t>ed</w:t>
      </w:r>
      <w:r w:rsidRPr="002D41BB">
        <w:rPr>
          <w:rFonts w:ascii="Arial Narrow" w:hAnsi="Arial Narrow" w:cs="Arial Narrow"/>
          <w:bCs/>
        </w:rPr>
        <w:t xml:space="preserve"> its oversight report on the Department’s </w:t>
      </w:r>
      <w:r w:rsidR="008A35EF">
        <w:rPr>
          <w:rFonts w:ascii="Arial Narrow" w:hAnsi="Arial Narrow" w:cs="Arial Narrow"/>
          <w:bCs/>
        </w:rPr>
        <w:t>A</w:t>
      </w:r>
      <w:r w:rsidRPr="002D41BB">
        <w:rPr>
          <w:rFonts w:ascii="Arial Narrow" w:hAnsi="Arial Narrow" w:cs="Arial Narrow"/>
          <w:bCs/>
        </w:rPr>
        <w:t xml:space="preserve">nnual </w:t>
      </w:r>
      <w:r w:rsidR="008A35EF">
        <w:rPr>
          <w:rFonts w:ascii="Arial Narrow" w:hAnsi="Arial Narrow" w:cs="Arial Narrow"/>
          <w:bCs/>
        </w:rPr>
        <w:t>P</w:t>
      </w:r>
      <w:r w:rsidRPr="002D41BB">
        <w:rPr>
          <w:rFonts w:ascii="Arial Narrow" w:hAnsi="Arial Narrow" w:cs="Arial Narrow"/>
          <w:bCs/>
        </w:rPr>
        <w:t>erformance of the 202</w:t>
      </w:r>
      <w:r w:rsidR="00047D38">
        <w:rPr>
          <w:rFonts w:ascii="Arial Narrow" w:hAnsi="Arial Narrow" w:cs="Arial Narrow"/>
          <w:bCs/>
        </w:rPr>
        <w:t>2</w:t>
      </w:r>
      <w:r w:rsidRPr="002D41BB">
        <w:rPr>
          <w:rFonts w:ascii="Arial Narrow" w:hAnsi="Arial Narrow" w:cs="Arial Narrow"/>
          <w:bCs/>
        </w:rPr>
        <w:t>/2</w:t>
      </w:r>
      <w:r w:rsidR="00047D38">
        <w:rPr>
          <w:rFonts w:ascii="Arial Narrow" w:hAnsi="Arial Narrow" w:cs="Arial Narrow"/>
          <w:bCs/>
        </w:rPr>
        <w:t>3</w:t>
      </w:r>
      <w:r w:rsidRPr="002D41BB">
        <w:rPr>
          <w:rFonts w:ascii="Arial Narrow" w:hAnsi="Arial Narrow" w:cs="Arial Narrow"/>
          <w:bCs/>
        </w:rPr>
        <w:t xml:space="preserve"> financial year</w:t>
      </w:r>
      <w:r w:rsidR="00047D38">
        <w:rPr>
          <w:rFonts w:ascii="Arial Narrow" w:hAnsi="Arial Narrow" w:cs="Arial Narrow"/>
          <w:bCs/>
        </w:rPr>
        <w:t xml:space="preserve"> at a virtual meeting held on </w:t>
      </w:r>
      <w:r w:rsidR="00D0231F" w:rsidRPr="002D41BB">
        <w:rPr>
          <w:rFonts w:ascii="Arial Narrow" w:hAnsi="Arial Narrow" w:cs="Arial Narrow"/>
          <w:bCs/>
        </w:rPr>
        <w:t>0</w:t>
      </w:r>
      <w:r w:rsidR="00047D38">
        <w:rPr>
          <w:rFonts w:ascii="Arial Narrow" w:hAnsi="Arial Narrow" w:cs="Arial Narrow"/>
          <w:bCs/>
        </w:rPr>
        <w:t>1</w:t>
      </w:r>
      <w:r w:rsidR="00047D38" w:rsidRPr="00047D38">
        <w:rPr>
          <w:rFonts w:ascii="Arial Narrow" w:hAnsi="Arial Narrow" w:cs="Arial Narrow"/>
          <w:bCs/>
          <w:vertAlign w:val="superscript"/>
        </w:rPr>
        <w:t>st</w:t>
      </w:r>
      <w:r w:rsidR="00047D38">
        <w:rPr>
          <w:rFonts w:ascii="Arial Narrow" w:hAnsi="Arial Narrow" w:cs="Arial Narrow"/>
          <w:bCs/>
        </w:rPr>
        <w:t xml:space="preserve"> </w:t>
      </w:r>
      <w:r w:rsidR="00D0231F" w:rsidRPr="002D41BB">
        <w:rPr>
          <w:rFonts w:ascii="Arial Narrow" w:hAnsi="Arial Narrow" w:cs="Arial Narrow"/>
          <w:bCs/>
        </w:rPr>
        <w:t>December 202</w:t>
      </w:r>
      <w:r w:rsidR="00047D38">
        <w:rPr>
          <w:rFonts w:ascii="Arial Narrow" w:hAnsi="Arial Narrow" w:cs="Arial Narrow"/>
          <w:bCs/>
        </w:rPr>
        <w:t>3</w:t>
      </w:r>
      <w:r w:rsidRPr="002D41BB">
        <w:rPr>
          <w:rFonts w:ascii="Arial Narrow" w:hAnsi="Arial Narrow" w:cs="Arial Narrow"/>
          <w:bCs/>
        </w:rPr>
        <w:t xml:space="preserve">. </w:t>
      </w:r>
    </w:p>
    <w:p w14:paraId="36CCBEDB" w14:textId="77777777" w:rsidR="003635C4" w:rsidRDefault="003635C4" w:rsidP="00A57ECF">
      <w:pPr>
        <w:spacing w:line="276" w:lineRule="auto"/>
        <w:ind w:left="567" w:hanging="567"/>
        <w:jc w:val="both"/>
        <w:rPr>
          <w:rFonts w:ascii="Arial Narrow" w:hAnsi="Arial Narrow" w:cs="Arial Narrow"/>
          <w:bCs/>
        </w:rPr>
      </w:pPr>
    </w:p>
    <w:p w14:paraId="29EECFEF" w14:textId="77777777" w:rsidR="003628D7" w:rsidRPr="002D41BB" w:rsidRDefault="003628D7" w:rsidP="003635C4">
      <w:pPr>
        <w:pStyle w:val="Heading1"/>
        <w:numPr>
          <w:ilvl w:val="0"/>
          <w:numId w:val="18"/>
        </w:numPr>
        <w:spacing w:before="0" w:line="276" w:lineRule="auto"/>
        <w:ind w:left="567" w:hanging="567"/>
        <w:rPr>
          <w:rFonts w:ascii="Arial Narrow" w:hAnsi="Arial Narrow"/>
          <w:color w:val="auto"/>
          <w:sz w:val="24"/>
          <w:szCs w:val="24"/>
        </w:rPr>
      </w:pPr>
      <w:bookmarkStart w:id="8" w:name="_Toc152056404"/>
      <w:r w:rsidRPr="002D41BB">
        <w:rPr>
          <w:rFonts w:ascii="Arial Narrow" w:hAnsi="Arial Narrow"/>
          <w:color w:val="auto"/>
          <w:sz w:val="24"/>
          <w:szCs w:val="24"/>
        </w:rPr>
        <w:t>COMPLIANCE AND QUALITY</w:t>
      </w:r>
      <w:bookmarkEnd w:id="8"/>
    </w:p>
    <w:p w14:paraId="21987F1E" w14:textId="77777777" w:rsidR="00467D71" w:rsidRDefault="00467D71" w:rsidP="00A57ECF">
      <w:pPr>
        <w:spacing w:line="276" w:lineRule="auto"/>
        <w:jc w:val="both"/>
        <w:rPr>
          <w:rFonts w:ascii="Arial Narrow" w:hAnsi="Arial Narrow" w:cs="Arial Narrow"/>
          <w:bCs/>
        </w:rPr>
      </w:pPr>
    </w:p>
    <w:p w14:paraId="61B130F0" w14:textId="295E4C0E" w:rsidR="003628D7" w:rsidRPr="002D41BB" w:rsidRDefault="00B11F35" w:rsidP="00A57ECF">
      <w:pPr>
        <w:spacing w:line="276" w:lineRule="auto"/>
        <w:jc w:val="both"/>
        <w:rPr>
          <w:rFonts w:ascii="Arial Narrow" w:hAnsi="Arial Narrow" w:cs="Arial Narrow"/>
          <w:bCs/>
        </w:rPr>
      </w:pPr>
      <w:r>
        <w:rPr>
          <w:rFonts w:ascii="Arial Narrow" w:hAnsi="Arial Narrow" w:cs="Arial Narrow"/>
          <w:bCs/>
        </w:rPr>
        <w:t>T</w:t>
      </w:r>
      <w:r w:rsidR="003628D7" w:rsidRPr="002D41BB">
        <w:rPr>
          <w:rFonts w:ascii="Arial Narrow" w:hAnsi="Arial Narrow" w:cs="Arial Narrow"/>
          <w:bCs/>
        </w:rPr>
        <w:t xml:space="preserve">he </w:t>
      </w:r>
      <w:r w:rsidR="00047D38">
        <w:rPr>
          <w:rFonts w:ascii="Arial Narrow" w:hAnsi="Arial Narrow" w:cs="Arial Narrow"/>
          <w:bCs/>
        </w:rPr>
        <w:t xml:space="preserve">submission and </w:t>
      </w:r>
      <w:r w:rsidR="003628D7" w:rsidRPr="002D41BB">
        <w:rPr>
          <w:rFonts w:ascii="Arial Narrow" w:hAnsi="Arial Narrow" w:cs="Arial Narrow"/>
          <w:bCs/>
        </w:rPr>
        <w:t xml:space="preserve">quality of the report was compliant with the </w:t>
      </w:r>
      <w:r w:rsidR="00047D38">
        <w:rPr>
          <w:rFonts w:ascii="Arial Narrow" w:hAnsi="Arial Narrow" w:cs="Arial Narrow"/>
          <w:bCs/>
        </w:rPr>
        <w:t>Standing Rules of the Gauteng Provincial Legislature and</w:t>
      </w:r>
      <w:r w:rsidR="003628D7" w:rsidRPr="002D41BB">
        <w:rPr>
          <w:rFonts w:ascii="Arial Narrow" w:hAnsi="Arial Narrow" w:cs="Arial Narrow"/>
          <w:bCs/>
        </w:rPr>
        <w:t xml:space="preserve"> the requirements of the Sector Oversight Model. </w:t>
      </w:r>
    </w:p>
    <w:p w14:paraId="0FDFD566" w14:textId="77777777" w:rsidR="003628D7" w:rsidRPr="002D41BB" w:rsidRDefault="003628D7" w:rsidP="00A57ECF">
      <w:pPr>
        <w:spacing w:line="276" w:lineRule="auto"/>
        <w:jc w:val="both"/>
        <w:rPr>
          <w:rFonts w:ascii="Arial Narrow" w:hAnsi="Arial Narrow" w:cs="Arial Narrow"/>
          <w:bCs/>
        </w:rPr>
      </w:pPr>
    </w:p>
    <w:p w14:paraId="190A6374" w14:textId="77777777" w:rsidR="003628D7" w:rsidRDefault="003628D7" w:rsidP="007B2C80">
      <w:pPr>
        <w:pStyle w:val="Heading1"/>
        <w:numPr>
          <w:ilvl w:val="0"/>
          <w:numId w:val="18"/>
        </w:numPr>
        <w:spacing w:before="0" w:line="276" w:lineRule="auto"/>
        <w:ind w:left="567" w:hanging="567"/>
        <w:rPr>
          <w:rFonts w:ascii="Arial Narrow" w:hAnsi="Arial Narrow"/>
          <w:color w:val="auto"/>
          <w:sz w:val="24"/>
          <w:szCs w:val="24"/>
        </w:rPr>
      </w:pPr>
      <w:bookmarkStart w:id="9" w:name="_Toc152056405"/>
      <w:r w:rsidRPr="002D41BB">
        <w:rPr>
          <w:rFonts w:ascii="Arial Narrow" w:hAnsi="Arial Narrow"/>
          <w:color w:val="auto"/>
          <w:sz w:val="24"/>
          <w:szCs w:val="24"/>
        </w:rPr>
        <w:t>OVERSIGHT ON STRATEGIC PRIORITIES</w:t>
      </w:r>
      <w:bookmarkEnd w:id="9"/>
    </w:p>
    <w:p w14:paraId="382CCA6B" w14:textId="77777777" w:rsidR="00467D71" w:rsidRPr="00467D71" w:rsidRDefault="00467D71" w:rsidP="00467D71"/>
    <w:p w14:paraId="36D73C42" w14:textId="0506BAEE" w:rsidR="00F14250" w:rsidRPr="00505ED5" w:rsidRDefault="00690928" w:rsidP="00A57ECF">
      <w:pPr>
        <w:spacing w:line="276" w:lineRule="auto"/>
        <w:jc w:val="both"/>
        <w:rPr>
          <w:rFonts w:ascii="Arial Narrow" w:hAnsi="Arial Narrow"/>
          <w:b/>
          <w:bCs/>
        </w:rPr>
      </w:pPr>
      <w:r>
        <w:rPr>
          <w:rFonts w:ascii="Arial Narrow" w:hAnsi="Arial Narrow"/>
          <w:b/>
          <w:bCs/>
        </w:rPr>
        <w:t>6.1</w:t>
      </w:r>
      <w:r>
        <w:rPr>
          <w:rFonts w:ascii="Arial Narrow" w:hAnsi="Arial Narrow"/>
          <w:b/>
          <w:bCs/>
        </w:rPr>
        <w:tab/>
      </w:r>
      <w:r w:rsidR="00F14250" w:rsidRPr="00505ED5">
        <w:rPr>
          <w:rFonts w:ascii="Arial Narrow" w:hAnsi="Arial Narrow"/>
          <w:b/>
          <w:bCs/>
        </w:rPr>
        <w:t>Provincial Mandate:</w:t>
      </w:r>
    </w:p>
    <w:p w14:paraId="00E4C134" w14:textId="77777777" w:rsidR="00C36399" w:rsidRDefault="005571A3" w:rsidP="00A57ECF">
      <w:pPr>
        <w:spacing w:line="276" w:lineRule="auto"/>
        <w:jc w:val="both"/>
        <w:rPr>
          <w:rFonts w:ascii="Arial Narrow" w:hAnsi="Arial Narrow"/>
        </w:rPr>
      </w:pPr>
      <w:r w:rsidRPr="00505ED5">
        <w:rPr>
          <w:rFonts w:ascii="Arial Narrow" w:hAnsi="Arial Narrow"/>
        </w:rPr>
        <w:t xml:space="preserve">The provincial mandate </w:t>
      </w:r>
      <w:r w:rsidR="00D55B79" w:rsidRPr="00505ED5">
        <w:rPr>
          <w:rFonts w:ascii="Arial Narrow" w:hAnsi="Arial Narrow"/>
        </w:rPr>
        <w:t xml:space="preserve">as </w:t>
      </w:r>
      <w:r w:rsidR="00F14250" w:rsidRPr="00505ED5">
        <w:rPr>
          <w:rFonts w:ascii="Arial Narrow" w:hAnsi="Arial Narrow"/>
        </w:rPr>
        <w:t>derive</w:t>
      </w:r>
      <w:r w:rsidR="00D55B79" w:rsidRPr="00505ED5">
        <w:rPr>
          <w:rFonts w:ascii="Arial Narrow" w:hAnsi="Arial Narrow"/>
        </w:rPr>
        <w:t>d fr</w:t>
      </w:r>
      <w:r w:rsidR="00F14250" w:rsidRPr="00505ED5">
        <w:rPr>
          <w:rFonts w:ascii="Arial Narrow" w:hAnsi="Arial Narrow"/>
        </w:rPr>
        <w:t xml:space="preserve">om the constitution, national </w:t>
      </w:r>
      <w:r w:rsidR="008072B0" w:rsidRPr="00505ED5">
        <w:rPr>
          <w:rFonts w:ascii="Arial Narrow" w:hAnsi="Arial Narrow"/>
        </w:rPr>
        <w:t>legislation,</w:t>
      </w:r>
      <w:r w:rsidR="00F14250" w:rsidRPr="00505ED5">
        <w:rPr>
          <w:rFonts w:ascii="Arial Narrow" w:hAnsi="Arial Narrow"/>
        </w:rPr>
        <w:t xml:space="preserve"> and the various strategies it has adopted</w:t>
      </w:r>
      <w:r w:rsidR="00D55B79" w:rsidRPr="00505ED5">
        <w:rPr>
          <w:rFonts w:ascii="Arial Narrow" w:hAnsi="Arial Narrow"/>
        </w:rPr>
        <w:t xml:space="preserve">, </w:t>
      </w:r>
      <w:r w:rsidR="00F14250" w:rsidRPr="00505ED5">
        <w:rPr>
          <w:rFonts w:ascii="Arial Narrow" w:hAnsi="Arial Narrow"/>
        </w:rPr>
        <w:t xml:space="preserve">is to ensure that Gauteng is a safe and secure province. This mandate was re-enforced by the adoption of the Gauteng Safety Strategy by the Executive Council of the Gauteng Province. </w:t>
      </w:r>
    </w:p>
    <w:p w14:paraId="0FEF071F" w14:textId="77777777" w:rsidR="00C36399" w:rsidRDefault="00C36399" w:rsidP="00A57ECF">
      <w:pPr>
        <w:spacing w:line="276" w:lineRule="auto"/>
        <w:jc w:val="both"/>
        <w:rPr>
          <w:rFonts w:ascii="Arial Narrow" w:hAnsi="Arial Narrow"/>
        </w:rPr>
      </w:pPr>
    </w:p>
    <w:p w14:paraId="721F9925" w14:textId="03E7B6E9" w:rsidR="00F14250" w:rsidRPr="00505ED5" w:rsidRDefault="00F14250" w:rsidP="00A57ECF">
      <w:pPr>
        <w:spacing w:line="276" w:lineRule="auto"/>
        <w:jc w:val="both"/>
        <w:rPr>
          <w:rFonts w:ascii="Arial Narrow" w:hAnsi="Arial Narrow"/>
        </w:rPr>
      </w:pPr>
      <w:r w:rsidRPr="00505ED5">
        <w:rPr>
          <w:rFonts w:ascii="Arial Narrow" w:hAnsi="Arial Narrow"/>
        </w:rPr>
        <w:t xml:space="preserve">The Gauteng Safety Strategy is premised on eight </w:t>
      </w:r>
      <w:r w:rsidR="00C36399" w:rsidRPr="00505ED5">
        <w:rPr>
          <w:rFonts w:ascii="Arial Narrow" w:hAnsi="Arial Narrow"/>
        </w:rPr>
        <w:t>pillars,</w:t>
      </w:r>
      <w:r w:rsidRPr="00505ED5">
        <w:rPr>
          <w:rFonts w:ascii="Arial Narrow" w:hAnsi="Arial Narrow"/>
        </w:rPr>
        <w:t xml:space="preserve"> and the</w:t>
      </w:r>
      <w:r w:rsidR="00C36399">
        <w:rPr>
          <w:rFonts w:ascii="Arial Narrow" w:hAnsi="Arial Narrow"/>
        </w:rPr>
        <w:t xml:space="preserve">y </w:t>
      </w:r>
      <w:r w:rsidRPr="00505ED5">
        <w:rPr>
          <w:rFonts w:ascii="Arial Narrow" w:hAnsi="Arial Narrow"/>
        </w:rPr>
        <w:t>are:</w:t>
      </w:r>
    </w:p>
    <w:p w14:paraId="41431E19" w14:textId="7AB5F091" w:rsidR="00F14250" w:rsidRPr="00505ED5" w:rsidRDefault="00F14250" w:rsidP="00A57ECF">
      <w:pPr>
        <w:spacing w:line="276" w:lineRule="auto"/>
        <w:jc w:val="both"/>
        <w:rPr>
          <w:rFonts w:ascii="Arial Narrow" w:hAnsi="Arial Narrow"/>
        </w:rPr>
      </w:pPr>
      <w:r w:rsidRPr="00505ED5">
        <w:rPr>
          <w:rFonts w:ascii="Arial Narrow" w:hAnsi="Arial Narrow"/>
        </w:rPr>
        <w:t>• Improving the quality of policing</w:t>
      </w:r>
      <w:r w:rsidR="00C36399">
        <w:rPr>
          <w:rFonts w:ascii="Arial Narrow" w:hAnsi="Arial Narrow"/>
        </w:rPr>
        <w:t>,</w:t>
      </w:r>
    </w:p>
    <w:p w14:paraId="46E67016" w14:textId="57EA9D12" w:rsidR="00F14250" w:rsidRPr="00505ED5" w:rsidRDefault="00F14250" w:rsidP="00A57ECF">
      <w:pPr>
        <w:spacing w:line="276" w:lineRule="auto"/>
        <w:jc w:val="both"/>
        <w:rPr>
          <w:rFonts w:ascii="Arial Narrow" w:hAnsi="Arial Narrow"/>
        </w:rPr>
      </w:pPr>
      <w:r w:rsidRPr="00505ED5">
        <w:rPr>
          <w:rFonts w:ascii="Arial Narrow" w:hAnsi="Arial Narrow"/>
        </w:rPr>
        <w:t>• Encouraging community participation</w:t>
      </w:r>
      <w:r w:rsidR="00C36399">
        <w:rPr>
          <w:rFonts w:ascii="Arial Narrow" w:hAnsi="Arial Narrow"/>
        </w:rPr>
        <w:t>,</w:t>
      </w:r>
    </w:p>
    <w:p w14:paraId="1166CF04" w14:textId="0EEC994A" w:rsidR="00F14250" w:rsidRPr="00505ED5" w:rsidRDefault="00F14250" w:rsidP="00A57ECF">
      <w:pPr>
        <w:spacing w:line="276" w:lineRule="auto"/>
        <w:jc w:val="both"/>
        <w:rPr>
          <w:rFonts w:ascii="Arial Narrow" w:hAnsi="Arial Narrow"/>
        </w:rPr>
      </w:pPr>
      <w:r w:rsidRPr="00505ED5">
        <w:rPr>
          <w:rFonts w:ascii="Arial Narrow" w:hAnsi="Arial Narrow"/>
        </w:rPr>
        <w:t>• Promoting social crime prevention</w:t>
      </w:r>
      <w:r w:rsidR="00AC65F7">
        <w:rPr>
          <w:rFonts w:ascii="Arial Narrow" w:hAnsi="Arial Narrow"/>
        </w:rPr>
        <w:t>,</w:t>
      </w:r>
    </w:p>
    <w:p w14:paraId="302089D2" w14:textId="063AAF0D" w:rsidR="00F14250" w:rsidRPr="00505ED5" w:rsidRDefault="00F14250" w:rsidP="00A57ECF">
      <w:pPr>
        <w:spacing w:line="276" w:lineRule="auto"/>
        <w:jc w:val="both"/>
        <w:rPr>
          <w:rFonts w:ascii="Arial Narrow" w:hAnsi="Arial Narrow"/>
        </w:rPr>
      </w:pPr>
      <w:r w:rsidRPr="00505ED5">
        <w:rPr>
          <w:rFonts w:ascii="Arial Narrow" w:hAnsi="Arial Narrow"/>
        </w:rPr>
        <w:t>• Integrity management</w:t>
      </w:r>
      <w:r w:rsidR="00AC65F7">
        <w:rPr>
          <w:rFonts w:ascii="Arial Narrow" w:hAnsi="Arial Narrow"/>
        </w:rPr>
        <w:t>,</w:t>
      </w:r>
    </w:p>
    <w:p w14:paraId="6B540E0F" w14:textId="65903CD8" w:rsidR="00F14250" w:rsidRPr="00505ED5" w:rsidRDefault="00F14250" w:rsidP="00A57ECF">
      <w:pPr>
        <w:spacing w:line="276" w:lineRule="auto"/>
        <w:jc w:val="both"/>
        <w:rPr>
          <w:rFonts w:ascii="Arial Narrow" w:hAnsi="Arial Narrow"/>
        </w:rPr>
      </w:pPr>
      <w:r w:rsidRPr="00505ED5">
        <w:rPr>
          <w:rFonts w:ascii="Arial Narrow" w:hAnsi="Arial Narrow"/>
        </w:rPr>
        <w:t>• Institutional arrangements</w:t>
      </w:r>
      <w:r w:rsidR="00AC65F7">
        <w:rPr>
          <w:rFonts w:ascii="Arial Narrow" w:hAnsi="Arial Narrow"/>
        </w:rPr>
        <w:t>,</w:t>
      </w:r>
    </w:p>
    <w:p w14:paraId="12AC4E50" w14:textId="2FBFF81B" w:rsidR="00F14250" w:rsidRPr="00505ED5" w:rsidRDefault="00F14250" w:rsidP="00A57ECF">
      <w:pPr>
        <w:spacing w:line="276" w:lineRule="auto"/>
        <w:jc w:val="both"/>
        <w:rPr>
          <w:rFonts w:ascii="Arial Narrow" w:hAnsi="Arial Narrow"/>
        </w:rPr>
      </w:pPr>
      <w:r w:rsidRPr="00505ED5">
        <w:rPr>
          <w:rFonts w:ascii="Arial Narrow" w:hAnsi="Arial Narrow"/>
        </w:rPr>
        <w:t>• Creating a safer road environment</w:t>
      </w:r>
      <w:r w:rsidR="00AC65F7">
        <w:rPr>
          <w:rFonts w:ascii="Arial Narrow" w:hAnsi="Arial Narrow"/>
        </w:rPr>
        <w:t>,</w:t>
      </w:r>
    </w:p>
    <w:p w14:paraId="77450616" w14:textId="2EE55FD6" w:rsidR="00F14250" w:rsidRPr="00505ED5" w:rsidRDefault="00F14250" w:rsidP="00A57ECF">
      <w:pPr>
        <w:spacing w:line="276" w:lineRule="auto"/>
        <w:jc w:val="both"/>
        <w:rPr>
          <w:rFonts w:ascii="Arial Narrow" w:hAnsi="Arial Narrow"/>
        </w:rPr>
      </w:pPr>
      <w:r w:rsidRPr="00505ED5">
        <w:rPr>
          <w:rFonts w:ascii="Arial Narrow" w:hAnsi="Arial Narrow"/>
        </w:rPr>
        <w:t>• Promoting pedestrian safety</w:t>
      </w:r>
      <w:r w:rsidR="00AC65F7">
        <w:rPr>
          <w:rFonts w:ascii="Arial Narrow" w:hAnsi="Arial Narrow"/>
        </w:rPr>
        <w:t>,</w:t>
      </w:r>
      <w:r w:rsidRPr="00505ED5">
        <w:rPr>
          <w:rFonts w:ascii="Arial Narrow" w:hAnsi="Arial Narrow"/>
        </w:rPr>
        <w:t xml:space="preserve"> and</w:t>
      </w:r>
    </w:p>
    <w:p w14:paraId="0E8E447A" w14:textId="309A5F72" w:rsidR="00F14250" w:rsidRPr="00505ED5" w:rsidRDefault="00F14250" w:rsidP="00A57ECF">
      <w:pPr>
        <w:spacing w:line="276" w:lineRule="auto"/>
        <w:jc w:val="both"/>
        <w:rPr>
          <w:rFonts w:ascii="Arial Narrow" w:hAnsi="Arial Narrow"/>
        </w:rPr>
      </w:pPr>
      <w:r w:rsidRPr="00505ED5">
        <w:rPr>
          <w:rFonts w:ascii="Arial Narrow" w:hAnsi="Arial Narrow"/>
        </w:rPr>
        <w:t>• Improving traffic law enforcement</w:t>
      </w:r>
      <w:r w:rsidR="00AC65F7">
        <w:rPr>
          <w:rFonts w:ascii="Arial Narrow" w:hAnsi="Arial Narrow"/>
        </w:rPr>
        <w:t>.</w:t>
      </w:r>
    </w:p>
    <w:p w14:paraId="60A37DFE" w14:textId="77777777" w:rsidR="003628D7" w:rsidRPr="002D41BB" w:rsidRDefault="003628D7" w:rsidP="00A57ECF">
      <w:pPr>
        <w:spacing w:line="276" w:lineRule="auto"/>
        <w:ind w:left="426"/>
        <w:jc w:val="both"/>
        <w:rPr>
          <w:rFonts w:ascii="Arial Narrow" w:hAnsi="Arial Narrow" w:cs="Arial Narrow"/>
          <w:bCs/>
        </w:rPr>
      </w:pPr>
    </w:p>
    <w:p w14:paraId="7B257221" w14:textId="0180A2B6" w:rsidR="003628D7" w:rsidRPr="00690928" w:rsidRDefault="003628D7" w:rsidP="00690928">
      <w:pPr>
        <w:pStyle w:val="Heading2"/>
        <w:numPr>
          <w:ilvl w:val="1"/>
          <w:numId w:val="48"/>
        </w:numPr>
        <w:spacing w:before="0" w:line="276" w:lineRule="auto"/>
        <w:rPr>
          <w:rFonts w:ascii="Arial Narrow" w:hAnsi="Arial Narrow"/>
          <w:iCs/>
          <w:color w:val="auto"/>
          <w:sz w:val="24"/>
          <w:szCs w:val="24"/>
        </w:rPr>
      </w:pPr>
      <w:bookmarkStart w:id="10" w:name="_Toc152056406"/>
      <w:r w:rsidRPr="00690928">
        <w:rPr>
          <w:rFonts w:ascii="Arial Narrow" w:hAnsi="Arial Narrow"/>
          <w:iCs/>
          <w:color w:val="auto"/>
          <w:sz w:val="24"/>
          <w:szCs w:val="24"/>
        </w:rPr>
        <w:t>Measurement of service delivery impact / Achievement</w:t>
      </w:r>
      <w:bookmarkEnd w:id="10"/>
    </w:p>
    <w:p w14:paraId="66985BAA" w14:textId="276C6FD3" w:rsidR="003628D7" w:rsidRDefault="003628D7" w:rsidP="00A57ECF">
      <w:pPr>
        <w:spacing w:line="276" w:lineRule="auto"/>
        <w:jc w:val="both"/>
        <w:rPr>
          <w:rFonts w:ascii="Arial Narrow" w:hAnsi="Arial Narrow" w:cs="Arial Narrow"/>
          <w:bCs/>
        </w:rPr>
      </w:pPr>
      <w:r w:rsidRPr="002D41BB">
        <w:rPr>
          <w:rFonts w:ascii="Arial Narrow" w:hAnsi="Arial Narrow" w:cs="Arial Narrow"/>
          <w:bCs/>
        </w:rPr>
        <w:t xml:space="preserve">The Department, during its engagement with the Committee reported on the outcomes and to some extent provided an impact analysis of the programmes it had implemented in the period under review. The achieved targets were in correlation to the key priorities of the </w:t>
      </w:r>
      <w:r w:rsidR="00B11F35">
        <w:rPr>
          <w:rFonts w:ascii="Arial Narrow" w:hAnsi="Arial Narrow" w:cs="Arial Narrow"/>
          <w:bCs/>
        </w:rPr>
        <w:t>D</w:t>
      </w:r>
      <w:r w:rsidRPr="002D41BB">
        <w:rPr>
          <w:rFonts w:ascii="Arial Narrow" w:hAnsi="Arial Narrow" w:cs="Arial Narrow"/>
          <w:bCs/>
        </w:rPr>
        <w:t>epartment as well as the objectives of the Gauteng Safety Strategy.</w:t>
      </w:r>
    </w:p>
    <w:p w14:paraId="7FC3D8CA" w14:textId="77777777" w:rsidR="00BB44D3" w:rsidRPr="002D41BB" w:rsidRDefault="00BB44D3" w:rsidP="00A57ECF">
      <w:pPr>
        <w:spacing w:line="276" w:lineRule="auto"/>
        <w:jc w:val="both"/>
        <w:rPr>
          <w:rFonts w:ascii="Arial Narrow" w:hAnsi="Arial Narrow" w:cs="Arial Narrow"/>
          <w:bCs/>
        </w:rPr>
      </w:pPr>
    </w:p>
    <w:p w14:paraId="0F05FF20" w14:textId="77777777" w:rsidR="00BB44D3" w:rsidRDefault="003628D7" w:rsidP="00BB44D3">
      <w:pPr>
        <w:pStyle w:val="Heading1"/>
        <w:numPr>
          <w:ilvl w:val="0"/>
          <w:numId w:val="18"/>
        </w:numPr>
        <w:spacing w:before="0" w:line="276" w:lineRule="auto"/>
        <w:ind w:left="567" w:hanging="567"/>
        <w:rPr>
          <w:rFonts w:ascii="Arial Narrow" w:hAnsi="Arial Narrow"/>
          <w:color w:val="auto"/>
          <w:sz w:val="24"/>
          <w:szCs w:val="24"/>
        </w:rPr>
      </w:pPr>
      <w:bookmarkStart w:id="11" w:name="_Toc152056407"/>
      <w:r w:rsidRPr="002D41BB">
        <w:rPr>
          <w:rFonts w:ascii="Arial Narrow" w:hAnsi="Arial Narrow"/>
          <w:color w:val="auto"/>
          <w:sz w:val="24"/>
          <w:szCs w:val="24"/>
        </w:rPr>
        <w:t>OVERSIGHT ON TECHNICAL PERFORMANCE</w:t>
      </w:r>
      <w:bookmarkEnd w:id="11"/>
    </w:p>
    <w:p w14:paraId="3BF2088D" w14:textId="77777777" w:rsidR="00467D71" w:rsidRPr="00467D71" w:rsidRDefault="00467D71" w:rsidP="00467D71"/>
    <w:p w14:paraId="107A1F4A" w14:textId="39E2391E" w:rsidR="003628D7" w:rsidRPr="00BB44D3" w:rsidRDefault="003628D7" w:rsidP="00BB44D3">
      <w:pPr>
        <w:pStyle w:val="Heading1"/>
        <w:numPr>
          <w:ilvl w:val="1"/>
          <w:numId w:val="49"/>
        </w:numPr>
        <w:spacing w:before="0" w:line="276" w:lineRule="auto"/>
        <w:rPr>
          <w:rFonts w:ascii="Arial Narrow" w:hAnsi="Arial Narrow"/>
          <w:color w:val="auto"/>
          <w:sz w:val="24"/>
          <w:szCs w:val="24"/>
        </w:rPr>
      </w:pPr>
      <w:bookmarkStart w:id="12" w:name="_Toc152056408"/>
      <w:r w:rsidRPr="00BB44D3">
        <w:rPr>
          <w:rFonts w:ascii="Arial Narrow" w:hAnsi="Arial Narrow"/>
          <w:color w:val="auto"/>
          <w:sz w:val="24"/>
          <w:szCs w:val="24"/>
        </w:rPr>
        <w:t>Achievement of APP predetermined objectives</w:t>
      </w:r>
      <w:bookmarkEnd w:id="12"/>
      <w:r w:rsidRPr="00BB44D3">
        <w:rPr>
          <w:rFonts w:ascii="Arial Narrow" w:hAnsi="Arial Narrow"/>
          <w:color w:val="auto"/>
          <w:sz w:val="24"/>
          <w:szCs w:val="24"/>
        </w:rPr>
        <w:t xml:space="preserve"> </w:t>
      </w:r>
    </w:p>
    <w:p w14:paraId="63F15478" w14:textId="784F8EDF" w:rsidR="003628D7" w:rsidRDefault="00392807" w:rsidP="00392807">
      <w:pPr>
        <w:spacing w:line="276" w:lineRule="auto"/>
        <w:jc w:val="both"/>
        <w:rPr>
          <w:rFonts w:ascii="Arial Narrow" w:hAnsi="Arial Narrow" w:cs="Arial Narrow"/>
          <w:bCs/>
        </w:rPr>
      </w:pPr>
      <w:r w:rsidRPr="00392807">
        <w:rPr>
          <w:rFonts w:ascii="Arial Narrow" w:hAnsi="Arial Narrow" w:cs="Arial Narrow"/>
          <w:bCs/>
        </w:rPr>
        <w:t xml:space="preserve">The Department </w:t>
      </w:r>
      <w:r>
        <w:rPr>
          <w:rFonts w:ascii="Arial Narrow" w:hAnsi="Arial Narrow" w:cs="Arial Narrow"/>
          <w:bCs/>
        </w:rPr>
        <w:t xml:space="preserve">had </w:t>
      </w:r>
      <w:r w:rsidR="001E325B">
        <w:rPr>
          <w:rFonts w:ascii="Arial Narrow" w:hAnsi="Arial Narrow" w:cs="Arial Narrow"/>
          <w:bCs/>
        </w:rPr>
        <w:t xml:space="preserve">a total of </w:t>
      </w:r>
      <w:r w:rsidR="001E325B" w:rsidRPr="00392807">
        <w:rPr>
          <w:rFonts w:ascii="Arial Narrow" w:hAnsi="Arial Narrow" w:cs="Arial Narrow"/>
          <w:bCs/>
        </w:rPr>
        <w:t>59 targets which were planned for the year under review</w:t>
      </w:r>
      <w:r w:rsidR="001E325B">
        <w:rPr>
          <w:rFonts w:ascii="Arial Narrow" w:hAnsi="Arial Narrow" w:cs="Arial Narrow"/>
          <w:bCs/>
        </w:rPr>
        <w:t>, and 46 targets were</w:t>
      </w:r>
      <w:r w:rsidR="001E325B" w:rsidRPr="00392807">
        <w:rPr>
          <w:rFonts w:ascii="Arial Narrow" w:hAnsi="Arial Narrow" w:cs="Arial Narrow"/>
          <w:bCs/>
        </w:rPr>
        <w:t xml:space="preserve"> </w:t>
      </w:r>
      <w:r w:rsidRPr="00392807">
        <w:rPr>
          <w:rFonts w:ascii="Arial Narrow" w:hAnsi="Arial Narrow" w:cs="Arial Narrow"/>
          <w:bCs/>
        </w:rPr>
        <w:t>achieved, marking 94% target achievement. The three main programmes</w:t>
      </w:r>
      <w:r w:rsidR="0042701A">
        <w:rPr>
          <w:rFonts w:ascii="Arial Narrow" w:hAnsi="Arial Narrow" w:cs="Arial Narrow"/>
          <w:bCs/>
        </w:rPr>
        <w:t>’</w:t>
      </w:r>
      <w:r w:rsidR="001E325B">
        <w:rPr>
          <w:rFonts w:ascii="Arial Narrow" w:hAnsi="Arial Narrow" w:cs="Arial Narrow"/>
          <w:bCs/>
        </w:rPr>
        <w:t xml:space="preserve"> </w:t>
      </w:r>
      <w:r w:rsidR="0042701A">
        <w:rPr>
          <w:rFonts w:ascii="Arial Narrow" w:hAnsi="Arial Narrow" w:cs="Arial Narrow"/>
          <w:bCs/>
        </w:rPr>
        <w:t xml:space="preserve">performance was </w:t>
      </w:r>
      <w:r w:rsidR="001E325B">
        <w:rPr>
          <w:rFonts w:ascii="Arial Narrow" w:hAnsi="Arial Narrow" w:cs="Arial Narrow"/>
          <w:bCs/>
        </w:rPr>
        <w:t>as</w:t>
      </w:r>
      <w:r w:rsidRPr="00392807">
        <w:rPr>
          <w:rFonts w:ascii="Arial Narrow" w:hAnsi="Arial Narrow" w:cs="Arial Narrow"/>
          <w:bCs/>
        </w:rPr>
        <w:t xml:space="preserve"> follows; Administration achieved 73%, </w:t>
      </w:r>
      <w:r w:rsidR="00756547">
        <w:rPr>
          <w:rFonts w:ascii="Arial Narrow" w:hAnsi="Arial Narrow" w:cs="Arial Narrow"/>
          <w:bCs/>
        </w:rPr>
        <w:t xml:space="preserve">whilst </w:t>
      </w:r>
      <w:r w:rsidRPr="00392807">
        <w:rPr>
          <w:rFonts w:ascii="Arial Narrow" w:hAnsi="Arial Narrow" w:cs="Arial Narrow"/>
          <w:bCs/>
        </w:rPr>
        <w:t>Provincial Secretariat and Traffic Management recorded 100% achievement respectively.</w:t>
      </w:r>
    </w:p>
    <w:p w14:paraId="1326329B" w14:textId="77777777" w:rsidR="00BB44D3" w:rsidRPr="00392807" w:rsidRDefault="00BB44D3" w:rsidP="00392807">
      <w:pPr>
        <w:spacing w:line="276" w:lineRule="auto"/>
        <w:jc w:val="both"/>
        <w:rPr>
          <w:rFonts w:ascii="Arial Narrow" w:hAnsi="Arial Narrow" w:cs="Arial Narrow"/>
          <w:bCs/>
        </w:rPr>
      </w:pPr>
    </w:p>
    <w:p w14:paraId="3C425995" w14:textId="78D7C134" w:rsidR="003628D7" w:rsidRPr="00BB44D3" w:rsidRDefault="003628D7" w:rsidP="00BB44D3">
      <w:pPr>
        <w:pStyle w:val="Heading2"/>
        <w:numPr>
          <w:ilvl w:val="1"/>
          <w:numId w:val="49"/>
        </w:numPr>
        <w:spacing w:before="0" w:line="276" w:lineRule="auto"/>
        <w:rPr>
          <w:rFonts w:ascii="Arial Narrow" w:hAnsi="Arial Narrow"/>
          <w:iCs/>
          <w:color w:val="auto"/>
          <w:sz w:val="24"/>
          <w:szCs w:val="24"/>
        </w:rPr>
      </w:pPr>
      <w:bookmarkStart w:id="13" w:name="_Toc152056409"/>
      <w:r w:rsidRPr="00BB44D3">
        <w:rPr>
          <w:rFonts w:ascii="Arial Narrow" w:hAnsi="Arial Narrow"/>
          <w:iCs/>
          <w:color w:val="auto"/>
          <w:sz w:val="24"/>
          <w:szCs w:val="24"/>
        </w:rPr>
        <w:t>Programme Information</w:t>
      </w:r>
      <w:bookmarkEnd w:id="13"/>
    </w:p>
    <w:p w14:paraId="6CAE0C4F" w14:textId="77777777" w:rsidR="00DD48C0" w:rsidRDefault="003628D7" w:rsidP="00DD48C0">
      <w:pPr>
        <w:spacing w:line="276" w:lineRule="auto"/>
        <w:jc w:val="both"/>
        <w:rPr>
          <w:rFonts w:ascii="Arial Narrow" w:hAnsi="Arial Narrow"/>
          <w:b/>
        </w:rPr>
      </w:pPr>
      <w:r w:rsidRPr="002D41BB">
        <w:rPr>
          <w:rFonts w:ascii="Arial Narrow" w:hAnsi="Arial Narrow"/>
          <w:b/>
        </w:rPr>
        <w:t>PROGRAMME 1: ADMINISTRATION</w:t>
      </w:r>
    </w:p>
    <w:p w14:paraId="5F1CAA0E" w14:textId="6074675C" w:rsidR="003628D7" w:rsidRPr="00DD48C0" w:rsidRDefault="003628D7" w:rsidP="00DD48C0">
      <w:pPr>
        <w:spacing w:line="276" w:lineRule="auto"/>
        <w:jc w:val="both"/>
        <w:rPr>
          <w:rFonts w:ascii="Arial Narrow" w:hAnsi="Arial Narrow"/>
          <w:b/>
        </w:rPr>
      </w:pPr>
      <w:r w:rsidRPr="002D41BB">
        <w:rPr>
          <w:rFonts w:ascii="Arial Narrow" w:hAnsi="Arial Narrow"/>
        </w:rPr>
        <w:t xml:space="preserve">Programme: </w:t>
      </w:r>
      <w:r w:rsidR="007D05A8" w:rsidRPr="002D41BB">
        <w:rPr>
          <w:rFonts w:ascii="Arial Narrow" w:hAnsi="Arial Narrow"/>
        </w:rPr>
        <w:t>Administration</w:t>
      </w:r>
      <w:r w:rsidRPr="002D41BB">
        <w:rPr>
          <w:rFonts w:ascii="Arial Narrow" w:hAnsi="Arial Narrow"/>
        </w:rPr>
        <w:t xml:space="preserve"> provides administrative and management support to the Office of the MEC and HOD. It also carries out functions of financial, supply chain, legal, auxiliary support, and human resources management. </w:t>
      </w:r>
    </w:p>
    <w:p w14:paraId="69B4CA94" w14:textId="77777777" w:rsidR="003628D7" w:rsidRPr="002D41BB" w:rsidRDefault="003628D7" w:rsidP="00A57ECF">
      <w:pPr>
        <w:spacing w:line="276" w:lineRule="auto"/>
        <w:jc w:val="both"/>
        <w:rPr>
          <w:rFonts w:ascii="Arial Narrow" w:hAnsi="Arial Narrow"/>
        </w:rPr>
      </w:pPr>
    </w:p>
    <w:p w14:paraId="57CC7465" w14:textId="77777777" w:rsidR="003628D7" w:rsidRDefault="003628D7" w:rsidP="00A57ECF">
      <w:pPr>
        <w:spacing w:line="276" w:lineRule="auto"/>
        <w:jc w:val="both"/>
        <w:rPr>
          <w:rFonts w:ascii="Arial Narrow" w:hAnsi="Arial Narrow"/>
        </w:rPr>
      </w:pPr>
      <w:r w:rsidRPr="002D41BB">
        <w:rPr>
          <w:rFonts w:ascii="Arial Narrow" w:hAnsi="Arial Narrow"/>
        </w:rPr>
        <w:t xml:space="preserve">The Office of the Head of Department reported that it had continued to provide strategic leadership to the Department. All targets for the period under review were achieved by the Office of the MEC and HOD. </w:t>
      </w:r>
    </w:p>
    <w:p w14:paraId="5D2D9AE8" w14:textId="77777777" w:rsidR="000E3F0E" w:rsidRDefault="000E3F0E" w:rsidP="00A57ECF">
      <w:pPr>
        <w:spacing w:line="276" w:lineRule="auto"/>
        <w:jc w:val="both"/>
        <w:rPr>
          <w:rFonts w:ascii="Arial Narrow" w:hAnsi="Arial Narrow"/>
        </w:rPr>
      </w:pPr>
    </w:p>
    <w:p w14:paraId="132A8A03" w14:textId="56026F02" w:rsidR="005A5D2B" w:rsidRDefault="000E3F0E" w:rsidP="00A57ECF">
      <w:pPr>
        <w:spacing w:line="276" w:lineRule="auto"/>
        <w:jc w:val="both"/>
        <w:rPr>
          <w:rFonts w:ascii="Arial Narrow" w:hAnsi="Arial Narrow"/>
        </w:rPr>
      </w:pPr>
      <w:r>
        <w:rPr>
          <w:rFonts w:ascii="Arial Narrow" w:hAnsi="Arial Narrow"/>
        </w:rPr>
        <w:t xml:space="preserve">The programme </w:t>
      </w:r>
      <w:r w:rsidR="005549E1">
        <w:rPr>
          <w:rFonts w:ascii="Arial Narrow" w:hAnsi="Arial Narrow"/>
        </w:rPr>
        <w:t>achieved</w:t>
      </w:r>
      <w:r w:rsidR="00D43C36" w:rsidRPr="00D43C36">
        <w:rPr>
          <w:rFonts w:ascii="Arial Narrow" w:hAnsi="Arial Narrow"/>
        </w:rPr>
        <w:t xml:space="preserve"> 8</w:t>
      </w:r>
      <w:r w:rsidR="00D43C36">
        <w:rPr>
          <w:rFonts w:ascii="Arial Narrow" w:hAnsi="Arial Narrow"/>
        </w:rPr>
        <w:t xml:space="preserve"> targets of the </w:t>
      </w:r>
      <w:r w:rsidR="00D43C36" w:rsidRPr="00D43C36">
        <w:rPr>
          <w:rFonts w:ascii="Arial Narrow" w:hAnsi="Arial Narrow"/>
        </w:rPr>
        <w:t>1</w:t>
      </w:r>
      <w:r w:rsidR="00D43C36">
        <w:rPr>
          <w:rFonts w:ascii="Arial Narrow" w:hAnsi="Arial Narrow"/>
        </w:rPr>
        <w:t>1</w:t>
      </w:r>
      <w:r w:rsidR="00D43C36" w:rsidRPr="00D43C36">
        <w:rPr>
          <w:rFonts w:ascii="Arial Narrow" w:hAnsi="Arial Narrow"/>
        </w:rPr>
        <w:t xml:space="preserve"> targets </w:t>
      </w:r>
      <w:r w:rsidR="00D35F71">
        <w:rPr>
          <w:rFonts w:ascii="Arial Narrow" w:hAnsi="Arial Narrow"/>
        </w:rPr>
        <w:t>which were p</w:t>
      </w:r>
      <w:r w:rsidR="005549E1">
        <w:rPr>
          <w:rFonts w:ascii="Arial Narrow" w:hAnsi="Arial Narrow"/>
        </w:rPr>
        <w:t>l</w:t>
      </w:r>
      <w:r w:rsidR="00D35F71">
        <w:rPr>
          <w:rFonts w:ascii="Arial Narrow" w:hAnsi="Arial Narrow"/>
        </w:rPr>
        <w:t>a</w:t>
      </w:r>
      <w:r w:rsidR="005549E1">
        <w:rPr>
          <w:rFonts w:ascii="Arial Narrow" w:hAnsi="Arial Narrow"/>
        </w:rPr>
        <w:t>n</w:t>
      </w:r>
      <w:r w:rsidR="00D35F71">
        <w:rPr>
          <w:rFonts w:ascii="Arial Narrow" w:hAnsi="Arial Narrow"/>
        </w:rPr>
        <w:t>ned for the financial year. This represented 7</w:t>
      </w:r>
      <w:r w:rsidR="00D43C36" w:rsidRPr="00D43C36">
        <w:rPr>
          <w:rFonts w:ascii="Arial Narrow" w:hAnsi="Arial Narrow"/>
        </w:rPr>
        <w:t xml:space="preserve">3% </w:t>
      </w:r>
      <w:r w:rsidR="005549E1">
        <w:rPr>
          <w:rFonts w:ascii="Arial Narrow" w:hAnsi="Arial Narrow"/>
        </w:rPr>
        <w:t>target achievement.</w:t>
      </w:r>
    </w:p>
    <w:p w14:paraId="3C22EF0A" w14:textId="77777777" w:rsidR="001655C8" w:rsidRDefault="001655C8" w:rsidP="003B3792">
      <w:pPr>
        <w:spacing w:line="256" w:lineRule="auto"/>
        <w:jc w:val="both"/>
        <w:rPr>
          <w:rFonts w:ascii="Arial Narrow" w:eastAsia="Times New Roman" w:hAnsi="Arial Narrow" w:cs="Arial"/>
          <w:lang w:eastAsia="en-ZA"/>
        </w:rPr>
      </w:pPr>
    </w:p>
    <w:p w14:paraId="6CACA99D" w14:textId="78C86DA3" w:rsidR="00AB0261" w:rsidRPr="003B3792" w:rsidRDefault="00AB0261" w:rsidP="003B3792">
      <w:pPr>
        <w:spacing w:line="256" w:lineRule="auto"/>
        <w:jc w:val="both"/>
        <w:rPr>
          <w:rFonts w:ascii="Arial Narrow" w:eastAsia="Times New Roman" w:hAnsi="Arial Narrow" w:cs="Arial"/>
          <w:lang w:eastAsia="en-ZA"/>
        </w:rPr>
      </w:pPr>
      <w:r w:rsidRPr="003B3792">
        <w:rPr>
          <w:rFonts w:ascii="Arial Narrow" w:eastAsia="Times New Roman" w:hAnsi="Arial Narrow" w:cs="Arial"/>
          <w:lang w:eastAsia="en-ZA"/>
        </w:rPr>
        <w:t>The t</w:t>
      </w:r>
      <w:r w:rsidR="002A659C" w:rsidRPr="003B3792">
        <w:rPr>
          <w:rFonts w:ascii="Arial Narrow" w:eastAsia="Times New Roman" w:hAnsi="Arial Narrow" w:cs="Arial"/>
          <w:lang w:eastAsia="en-ZA"/>
        </w:rPr>
        <w:t xml:space="preserve">argets which were not </w:t>
      </w:r>
      <w:r w:rsidR="00E93156" w:rsidRPr="003B3792">
        <w:rPr>
          <w:rFonts w:ascii="Arial Narrow" w:eastAsia="Times New Roman" w:hAnsi="Arial Narrow" w:cs="Arial"/>
          <w:lang w:eastAsia="en-ZA"/>
        </w:rPr>
        <w:t>achieved</w:t>
      </w:r>
      <w:r w:rsidR="002A659C" w:rsidRPr="003B3792">
        <w:rPr>
          <w:rFonts w:ascii="Arial Narrow" w:eastAsia="Times New Roman" w:hAnsi="Arial Narrow" w:cs="Arial"/>
          <w:lang w:eastAsia="en-ZA"/>
        </w:rPr>
        <w:t xml:space="preserve"> were</w:t>
      </w:r>
      <w:r w:rsidR="000918ED">
        <w:rPr>
          <w:rFonts w:ascii="Arial Narrow" w:eastAsia="Times New Roman" w:hAnsi="Arial Narrow" w:cs="Arial"/>
          <w:lang w:eastAsia="en-ZA"/>
        </w:rPr>
        <w:t xml:space="preserve"> related to</w:t>
      </w:r>
      <w:r w:rsidRPr="003B3792">
        <w:rPr>
          <w:rFonts w:ascii="Arial Narrow" w:eastAsia="Times New Roman" w:hAnsi="Arial Narrow" w:cs="Arial"/>
          <w:lang w:eastAsia="en-ZA"/>
        </w:rPr>
        <w:t>:</w:t>
      </w:r>
    </w:p>
    <w:p w14:paraId="6E32A5F6" w14:textId="443D8169" w:rsidR="00747CEF" w:rsidRPr="003B3792" w:rsidRDefault="00E93156" w:rsidP="000E33E2">
      <w:pPr>
        <w:pStyle w:val="ListParagraph"/>
        <w:numPr>
          <w:ilvl w:val="0"/>
          <w:numId w:val="47"/>
        </w:numPr>
        <w:spacing w:after="0"/>
        <w:jc w:val="both"/>
        <w:rPr>
          <w:rFonts w:ascii="Arial Narrow" w:eastAsia="Times New Roman" w:hAnsi="Arial Narrow" w:cs="Arial"/>
          <w:sz w:val="24"/>
          <w:szCs w:val="24"/>
          <w:lang w:eastAsia="en-ZA"/>
        </w:rPr>
      </w:pPr>
      <w:r w:rsidRPr="003B3792">
        <w:rPr>
          <w:rFonts w:ascii="Arial Narrow" w:eastAsia="Times New Roman" w:hAnsi="Arial Narrow" w:cs="Arial"/>
          <w:sz w:val="24"/>
          <w:szCs w:val="24"/>
          <w:lang w:eastAsia="en-ZA"/>
        </w:rPr>
        <w:t xml:space="preserve">100% </w:t>
      </w:r>
      <w:r w:rsidR="002A659C" w:rsidRPr="003B3792">
        <w:rPr>
          <w:rFonts w:ascii="Arial Narrow" w:eastAsia="Times New Roman" w:hAnsi="Arial Narrow" w:cs="Arial"/>
          <w:sz w:val="24"/>
          <w:szCs w:val="24"/>
          <w:lang w:eastAsia="en-ZA"/>
        </w:rPr>
        <w:t xml:space="preserve">payment </w:t>
      </w:r>
      <w:r w:rsidR="001F33D1" w:rsidRPr="003B3792">
        <w:rPr>
          <w:rFonts w:ascii="Arial Narrow" w:eastAsia="Times New Roman" w:hAnsi="Arial Narrow" w:cs="Arial"/>
          <w:sz w:val="24"/>
          <w:szCs w:val="24"/>
          <w:lang w:eastAsia="en-ZA"/>
        </w:rPr>
        <w:t>of suppliers wi</w:t>
      </w:r>
      <w:r w:rsidR="00747CEF" w:rsidRPr="003B3792">
        <w:rPr>
          <w:rFonts w:ascii="Arial Narrow" w:eastAsia="Times New Roman" w:hAnsi="Arial Narrow" w:cs="Arial"/>
          <w:sz w:val="24"/>
          <w:szCs w:val="24"/>
          <w:lang w:eastAsia="en-ZA"/>
        </w:rPr>
        <w:t xml:space="preserve">thin </w:t>
      </w:r>
      <w:r w:rsidR="001F33D1" w:rsidRPr="003B3792">
        <w:rPr>
          <w:rFonts w:ascii="Arial Narrow" w:eastAsia="Times New Roman" w:hAnsi="Arial Narrow" w:cs="Arial"/>
          <w:sz w:val="24"/>
          <w:szCs w:val="24"/>
          <w:lang w:eastAsia="en-ZA"/>
        </w:rPr>
        <w:t xml:space="preserve">the period of </w:t>
      </w:r>
      <w:r w:rsidR="00747CEF" w:rsidRPr="003B3792">
        <w:rPr>
          <w:rFonts w:ascii="Arial Narrow" w:eastAsia="Times New Roman" w:hAnsi="Arial Narrow" w:cs="Arial"/>
          <w:sz w:val="24"/>
          <w:szCs w:val="24"/>
          <w:lang w:eastAsia="en-ZA"/>
        </w:rPr>
        <w:t>30 days</w:t>
      </w:r>
      <w:r w:rsidR="004B704C" w:rsidRPr="003B3792">
        <w:rPr>
          <w:rFonts w:ascii="Arial Narrow" w:eastAsia="Times New Roman" w:hAnsi="Arial Narrow" w:cs="Arial"/>
          <w:sz w:val="24"/>
          <w:szCs w:val="24"/>
          <w:lang w:eastAsia="en-ZA"/>
        </w:rPr>
        <w:t xml:space="preserve">, </w:t>
      </w:r>
      <w:r w:rsidR="00747CEF" w:rsidRPr="003B3792">
        <w:rPr>
          <w:rFonts w:ascii="Arial Narrow" w:eastAsia="Times New Roman" w:hAnsi="Arial Narrow" w:cs="Arial"/>
          <w:color w:val="000000" w:themeColor="dark1"/>
          <w:sz w:val="24"/>
          <w:szCs w:val="24"/>
          <w:lang w:eastAsia="en-ZA"/>
        </w:rPr>
        <w:t xml:space="preserve">99.75% of invoices </w:t>
      </w:r>
      <w:r w:rsidR="009E47D9">
        <w:rPr>
          <w:rFonts w:ascii="Arial Narrow" w:eastAsia="Times New Roman" w:hAnsi="Arial Narrow" w:cs="Arial"/>
          <w:color w:val="000000" w:themeColor="dark1"/>
          <w:sz w:val="24"/>
          <w:szCs w:val="24"/>
          <w:lang w:eastAsia="en-ZA"/>
        </w:rPr>
        <w:t xml:space="preserve">were </w:t>
      </w:r>
      <w:r w:rsidR="00747CEF" w:rsidRPr="003B3792">
        <w:rPr>
          <w:rFonts w:ascii="Arial Narrow" w:eastAsia="Times New Roman" w:hAnsi="Arial Narrow" w:cs="Arial"/>
          <w:color w:val="000000" w:themeColor="dark1"/>
          <w:sz w:val="24"/>
          <w:szCs w:val="24"/>
          <w:lang w:eastAsia="en-ZA"/>
        </w:rPr>
        <w:t>paid</w:t>
      </w:r>
      <w:r w:rsidR="00B25430">
        <w:rPr>
          <w:rFonts w:ascii="Arial Narrow" w:eastAsia="Times New Roman" w:hAnsi="Arial Narrow" w:cs="Arial"/>
          <w:color w:val="000000" w:themeColor="dark1"/>
          <w:sz w:val="24"/>
          <w:szCs w:val="24"/>
          <w:lang w:eastAsia="en-ZA"/>
        </w:rPr>
        <w:t xml:space="preserve"> during the financial year under review</w:t>
      </w:r>
      <w:r w:rsidR="009E47D9">
        <w:rPr>
          <w:rFonts w:ascii="Arial Narrow" w:eastAsia="Times New Roman" w:hAnsi="Arial Narrow" w:cs="Arial"/>
          <w:color w:val="000000" w:themeColor="dark1"/>
          <w:sz w:val="24"/>
          <w:szCs w:val="24"/>
          <w:lang w:eastAsia="en-ZA"/>
        </w:rPr>
        <w:t xml:space="preserve">, </w:t>
      </w:r>
      <w:r w:rsidR="004B704C" w:rsidRPr="003B3792">
        <w:rPr>
          <w:rFonts w:ascii="Arial Narrow" w:eastAsia="Times New Roman" w:hAnsi="Arial Narrow" w:cs="Arial"/>
          <w:color w:val="000000" w:themeColor="dark1"/>
          <w:sz w:val="24"/>
          <w:szCs w:val="24"/>
          <w:lang w:eastAsia="en-ZA"/>
        </w:rPr>
        <w:t>fa</w:t>
      </w:r>
      <w:r w:rsidRPr="003B3792">
        <w:rPr>
          <w:rFonts w:ascii="Arial Narrow" w:eastAsia="Times New Roman" w:hAnsi="Arial Narrow" w:cs="Arial"/>
          <w:color w:val="000000" w:themeColor="dark1"/>
          <w:sz w:val="24"/>
          <w:szCs w:val="24"/>
          <w:lang w:eastAsia="en-ZA"/>
        </w:rPr>
        <w:t xml:space="preserve">lling short </w:t>
      </w:r>
      <w:r w:rsidR="000918ED">
        <w:rPr>
          <w:rFonts w:ascii="Arial Narrow" w:eastAsia="Times New Roman" w:hAnsi="Arial Narrow" w:cs="Arial"/>
          <w:color w:val="000000" w:themeColor="dark1"/>
          <w:sz w:val="24"/>
          <w:szCs w:val="24"/>
          <w:lang w:eastAsia="en-ZA"/>
        </w:rPr>
        <w:t>by</w:t>
      </w:r>
      <w:r w:rsidRPr="003B3792">
        <w:rPr>
          <w:rFonts w:ascii="Arial Narrow" w:eastAsia="Times New Roman" w:hAnsi="Arial Narrow" w:cs="Arial"/>
          <w:color w:val="000000" w:themeColor="dark1"/>
          <w:sz w:val="24"/>
          <w:szCs w:val="24"/>
          <w:lang w:eastAsia="en-ZA"/>
        </w:rPr>
        <w:t xml:space="preserve"> a </w:t>
      </w:r>
      <w:r w:rsidR="00747CEF" w:rsidRPr="003B3792">
        <w:rPr>
          <w:rFonts w:ascii="Arial Narrow" w:eastAsia="Times New Roman" w:hAnsi="Arial Narrow" w:cs="Arial"/>
          <w:color w:val="000000" w:themeColor="dark1"/>
          <w:sz w:val="24"/>
          <w:szCs w:val="24"/>
          <w:lang w:eastAsia="en-ZA"/>
        </w:rPr>
        <w:t>0.25%</w:t>
      </w:r>
      <w:r w:rsidR="001F33D1" w:rsidRPr="003B3792">
        <w:rPr>
          <w:rFonts w:ascii="Arial Narrow" w:eastAsia="Times New Roman" w:hAnsi="Arial Narrow" w:cs="Arial"/>
          <w:color w:val="000000" w:themeColor="dark1"/>
          <w:sz w:val="24"/>
          <w:szCs w:val="24"/>
          <w:lang w:eastAsia="en-ZA"/>
        </w:rPr>
        <w:t xml:space="preserve">. </w:t>
      </w:r>
      <w:r w:rsidR="000E33E2" w:rsidRPr="003B3792">
        <w:rPr>
          <w:rFonts w:ascii="Arial Narrow" w:eastAsia="Times New Roman" w:hAnsi="Arial Narrow" w:cs="Arial"/>
          <w:color w:val="000000" w:themeColor="dark1"/>
          <w:sz w:val="24"/>
          <w:szCs w:val="24"/>
          <w:lang w:eastAsia="en-ZA"/>
        </w:rPr>
        <w:t>The under achievement was attributed to a system challenge from Provincial Treasury.</w:t>
      </w:r>
    </w:p>
    <w:p w14:paraId="2CC7C7EF" w14:textId="13425E33" w:rsidR="001F33D1" w:rsidRPr="003B3792" w:rsidRDefault="00B25430" w:rsidP="000E33E2">
      <w:pPr>
        <w:pStyle w:val="ListParagraph"/>
        <w:numPr>
          <w:ilvl w:val="0"/>
          <w:numId w:val="47"/>
        </w:numPr>
        <w:spacing w:after="0"/>
        <w:jc w:val="both"/>
        <w:rPr>
          <w:rFonts w:ascii="Arial Narrow" w:eastAsia="Times New Roman" w:hAnsi="Arial Narrow" w:cs="Arial"/>
          <w:sz w:val="24"/>
          <w:szCs w:val="24"/>
          <w:lang w:eastAsia="en-ZA"/>
        </w:rPr>
      </w:pPr>
      <w:r w:rsidRPr="003B3792">
        <w:rPr>
          <w:rFonts w:ascii="Arial Narrow" w:eastAsia="Times New Roman" w:hAnsi="Arial Narrow" w:cs="Arial"/>
          <w:sz w:val="24"/>
          <w:szCs w:val="24"/>
          <w:lang w:eastAsia="en-ZA"/>
        </w:rPr>
        <w:t>Fifty percent</w:t>
      </w:r>
      <w:r w:rsidR="001F33D1" w:rsidRPr="003B3792">
        <w:rPr>
          <w:rFonts w:ascii="Arial Narrow" w:eastAsia="Times New Roman" w:hAnsi="Arial Narrow" w:cs="Arial"/>
          <w:sz w:val="24"/>
          <w:szCs w:val="24"/>
          <w:lang w:eastAsia="en-ZA"/>
        </w:rPr>
        <w:t xml:space="preserve"> payment of irregular expenditure incurred in</w:t>
      </w:r>
      <w:r w:rsidR="00D547A1">
        <w:rPr>
          <w:rFonts w:ascii="Arial Narrow" w:eastAsia="Times New Roman" w:hAnsi="Arial Narrow" w:cs="Arial"/>
          <w:sz w:val="24"/>
          <w:szCs w:val="24"/>
          <w:lang w:eastAsia="en-ZA"/>
        </w:rPr>
        <w:t xml:space="preserve"> </w:t>
      </w:r>
      <w:r w:rsidR="001F33D1" w:rsidRPr="003B3792">
        <w:rPr>
          <w:rFonts w:ascii="Arial Narrow" w:eastAsia="Times New Roman" w:hAnsi="Arial Narrow" w:cs="Arial"/>
          <w:sz w:val="24"/>
          <w:szCs w:val="24"/>
          <w:lang w:eastAsia="en-ZA"/>
        </w:rPr>
        <w:t>previous financial years</w:t>
      </w:r>
      <w:r w:rsidR="003B3792">
        <w:rPr>
          <w:rFonts w:ascii="Arial Narrow" w:eastAsia="Times New Roman" w:hAnsi="Arial Narrow" w:cs="Arial"/>
          <w:sz w:val="24"/>
          <w:szCs w:val="24"/>
          <w:lang w:eastAsia="en-ZA"/>
        </w:rPr>
        <w:t>,</w:t>
      </w:r>
      <w:r w:rsidR="001F33D1" w:rsidRPr="003B3792">
        <w:rPr>
          <w:rFonts w:ascii="Arial Narrow" w:eastAsia="Times New Roman" w:hAnsi="Arial Narrow" w:cs="Arial"/>
          <w:color w:val="000000" w:themeColor="dark1"/>
          <w:sz w:val="24"/>
          <w:szCs w:val="24"/>
          <w:lang w:eastAsia="en-ZA"/>
        </w:rPr>
        <w:t xml:space="preserve"> 41% of irregular expenditure </w:t>
      </w:r>
      <w:r w:rsidR="002E56AE">
        <w:rPr>
          <w:rFonts w:ascii="Arial Narrow" w:eastAsia="Times New Roman" w:hAnsi="Arial Narrow" w:cs="Arial"/>
          <w:color w:val="000000" w:themeColor="dark1"/>
          <w:sz w:val="24"/>
          <w:szCs w:val="24"/>
          <w:lang w:eastAsia="en-ZA"/>
        </w:rPr>
        <w:t xml:space="preserve">was paid. </w:t>
      </w:r>
      <w:r w:rsidR="00482AF6" w:rsidRPr="00482AF6">
        <w:rPr>
          <w:rFonts w:ascii="Arial Narrow" w:eastAsia="Times New Roman" w:hAnsi="Arial Narrow" w:cs="Arial"/>
          <w:color w:val="000000" w:themeColor="dark1"/>
          <w:sz w:val="24"/>
          <w:szCs w:val="24"/>
          <w:lang w:val="en-ZA" w:eastAsia="en-ZA"/>
        </w:rPr>
        <w:t xml:space="preserve">Target </w:t>
      </w:r>
      <w:r w:rsidR="00482AF6">
        <w:rPr>
          <w:rFonts w:ascii="Arial Narrow" w:eastAsia="Times New Roman" w:hAnsi="Arial Narrow" w:cs="Arial"/>
          <w:color w:val="000000" w:themeColor="dark1"/>
          <w:sz w:val="24"/>
          <w:szCs w:val="24"/>
          <w:lang w:val="en-ZA" w:eastAsia="en-ZA"/>
        </w:rPr>
        <w:t>was n</w:t>
      </w:r>
      <w:r w:rsidR="00482AF6" w:rsidRPr="00482AF6">
        <w:rPr>
          <w:rFonts w:ascii="Arial Narrow" w:eastAsia="Times New Roman" w:hAnsi="Arial Narrow" w:cs="Arial"/>
          <w:color w:val="000000" w:themeColor="dark1"/>
          <w:sz w:val="24"/>
          <w:szCs w:val="24"/>
          <w:lang w:val="en-ZA" w:eastAsia="en-ZA"/>
        </w:rPr>
        <w:t>ot achieved due to</w:t>
      </w:r>
      <w:r w:rsidR="00482AF6">
        <w:rPr>
          <w:rFonts w:ascii="Arial Narrow" w:eastAsia="Times New Roman" w:hAnsi="Arial Narrow" w:cs="Arial"/>
          <w:color w:val="000000" w:themeColor="dark1"/>
          <w:sz w:val="24"/>
          <w:szCs w:val="24"/>
          <w:lang w:val="en-ZA" w:eastAsia="en-ZA"/>
        </w:rPr>
        <w:t xml:space="preserve"> an ongoing</w:t>
      </w:r>
      <w:r w:rsidR="00482AF6" w:rsidRPr="00482AF6">
        <w:rPr>
          <w:rFonts w:ascii="Arial Narrow" w:eastAsia="Times New Roman" w:hAnsi="Arial Narrow" w:cs="Arial"/>
          <w:color w:val="000000" w:themeColor="dark1"/>
          <w:sz w:val="24"/>
          <w:szCs w:val="24"/>
          <w:lang w:val="en-ZA" w:eastAsia="en-ZA"/>
        </w:rPr>
        <w:t xml:space="preserve"> </w:t>
      </w:r>
      <w:r w:rsidR="00482AF6">
        <w:rPr>
          <w:rFonts w:ascii="Arial Narrow" w:eastAsia="Times New Roman" w:hAnsi="Arial Narrow" w:cs="Arial"/>
          <w:color w:val="000000" w:themeColor="dark1"/>
          <w:sz w:val="24"/>
          <w:szCs w:val="24"/>
          <w:lang w:val="en-ZA" w:eastAsia="en-ZA"/>
        </w:rPr>
        <w:t>i</w:t>
      </w:r>
      <w:r w:rsidR="00482AF6" w:rsidRPr="00482AF6">
        <w:rPr>
          <w:rFonts w:ascii="Arial Narrow" w:eastAsia="Times New Roman" w:hAnsi="Arial Narrow" w:cs="Arial"/>
          <w:color w:val="000000" w:themeColor="dark1"/>
          <w:sz w:val="24"/>
          <w:szCs w:val="24"/>
          <w:lang w:val="en-ZA" w:eastAsia="en-ZA"/>
        </w:rPr>
        <w:t>nvestigation</w:t>
      </w:r>
      <w:r w:rsidR="00482AF6">
        <w:rPr>
          <w:rFonts w:ascii="Arial Narrow" w:eastAsia="Times New Roman" w:hAnsi="Arial Narrow" w:cs="Arial"/>
          <w:color w:val="000000" w:themeColor="dark1"/>
          <w:sz w:val="24"/>
          <w:szCs w:val="24"/>
          <w:lang w:val="en-ZA" w:eastAsia="en-ZA"/>
        </w:rPr>
        <w:t xml:space="preserve"> </w:t>
      </w:r>
      <w:r w:rsidR="00EE5222">
        <w:rPr>
          <w:rFonts w:ascii="Arial Narrow" w:eastAsia="Times New Roman" w:hAnsi="Arial Narrow" w:cs="Arial"/>
          <w:color w:val="000000" w:themeColor="dark1"/>
          <w:sz w:val="24"/>
          <w:szCs w:val="24"/>
          <w:lang w:val="en-ZA" w:eastAsia="en-ZA"/>
        </w:rPr>
        <w:t xml:space="preserve">related to a </w:t>
      </w:r>
      <w:r w:rsidR="00A61C95">
        <w:rPr>
          <w:rFonts w:ascii="Arial Narrow" w:eastAsia="Times New Roman" w:hAnsi="Arial Narrow" w:cs="Arial"/>
          <w:color w:val="000000" w:themeColor="dark1"/>
          <w:sz w:val="24"/>
          <w:szCs w:val="24"/>
          <w:lang w:val="en-ZA" w:eastAsia="en-ZA"/>
        </w:rPr>
        <w:t xml:space="preserve">request </w:t>
      </w:r>
      <w:r w:rsidR="00482AF6">
        <w:rPr>
          <w:rFonts w:ascii="Arial Narrow" w:eastAsia="Times New Roman" w:hAnsi="Arial Narrow" w:cs="Arial"/>
          <w:color w:val="000000" w:themeColor="dark1"/>
          <w:sz w:val="24"/>
          <w:szCs w:val="24"/>
          <w:lang w:val="en-ZA" w:eastAsia="en-ZA"/>
        </w:rPr>
        <w:t xml:space="preserve">to </w:t>
      </w:r>
      <w:r w:rsidR="00EE5222">
        <w:rPr>
          <w:rFonts w:ascii="Arial Narrow" w:eastAsia="Times New Roman" w:hAnsi="Arial Narrow" w:cs="Arial"/>
          <w:color w:val="000000" w:themeColor="dark1"/>
          <w:sz w:val="24"/>
          <w:szCs w:val="24"/>
          <w:lang w:val="en-ZA" w:eastAsia="en-ZA"/>
        </w:rPr>
        <w:t>condone</w:t>
      </w:r>
      <w:r w:rsidR="00482AF6">
        <w:rPr>
          <w:rFonts w:ascii="Arial Narrow" w:eastAsia="Times New Roman" w:hAnsi="Arial Narrow" w:cs="Arial"/>
          <w:color w:val="000000" w:themeColor="dark1"/>
          <w:sz w:val="24"/>
          <w:szCs w:val="24"/>
          <w:lang w:val="en-ZA" w:eastAsia="en-ZA"/>
        </w:rPr>
        <w:t xml:space="preserve"> </w:t>
      </w:r>
      <w:r w:rsidR="00482AF6" w:rsidRPr="00482AF6">
        <w:rPr>
          <w:rFonts w:ascii="Arial Narrow" w:eastAsia="Times New Roman" w:hAnsi="Arial Narrow" w:cs="Arial"/>
          <w:color w:val="000000" w:themeColor="dark1"/>
          <w:sz w:val="24"/>
          <w:szCs w:val="24"/>
          <w:lang w:val="en-ZA" w:eastAsia="en-ZA"/>
        </w:rPr>
        <w:t xml:space="preserve">R32.4m </w:t>
      </w:r>
      <w:r w:rsidR="00EE5222">
        <w:rPr>
          <w:rFonts w:ascii="Arial Narrow" w:eastAsia="Times New Roman" w:hAnsi="Arial Narrow" w:cs="Arial"/>
          <w:color w:val="000000" w:themeColor="dark1"/>
          <w:sz w:val="24"/>
          <w:szCs w:val="24"/>
          <w:lang w:val="en-ZA" w:eastAsia="en-ZA"/>
        </w:rPr>
        <w:t xml:space="preserve">of the irregular expenditure. </w:t>
      </w:r>
    </w:p>
    <w:p w14:paraId="57F20B90" w14:textId="54A08132" w:rsidR="00747CEF" w:rsidRPr="00A61C95" w:rsidRDefault="00B25430" w:rsidP="00B5410A">
      <w:pPr>
        <w:pStyle w:val="ListParagraph"/>
        <w:numPr>
          <w:ilvl w:val="0"/>
          <w:numId w:val="47"/>
        </w:numPr>
        <w:spacing w:after="0"/>
        <w:jc w:val="both"/>
        <w:rPr>
          <w:rFonts w:ascii="Arial Narrow" w:eastAsia="Times New Roman" w:hAnsi="Arial Narrow" w:cs="Arial"/>
          <w:sz w:val="24"/>
          <w:szCs w:val="24"/>
          <w:lang w:eastAsia="en-ZA"/>
        </w:rPr>
      </w:pPr>
      <w:r>
        <w:rPr>
          <w:rFonts w:ascii="Arial Narrow" w:hAnsi="Arial Narrow" w:cs="Arial"/>
          <w:kern w:val="2"/>
          <w:sz w:val="24"/>
          <w:szCs w:val="24"/>
          <w:lang w:val="en-GB" w:eastAsia="en-ZA"/>
        </w:rPr>
        <w:t xml:space="preserve">Four </w:t>
      </w:r>
      <w:r w:rsidR="005423A9">
        <w:rPr>
          <w:rFonts w:ascii="Arial Narrow" w:hAnsi="Arial Narrow" w:cs="Arial"/>
          <w:kern w:val="2"/>
          <w:sz w:val="24"/>
          <w:szCs w:val="24"/>
          <w:lang w:val="en-GB" w:eastAsia="en-ZA"/>
        </w:rPr>
        <w:t xml:space="preserve">percent </w:t>
      </w:r>
      <w:r w:rsidR="005423A9" w:rsidRPr="00A61C95">
        <w:rPr>
          <w:rFonts w:ascii="Arial Narrow" w:hAnsi="Arial Narrow" w:cs="Arial"/>
          <w:kern w:val="2"/>
          <w:sz w:val="24"/>
          <w:szCs w:val="24"/>
          <w:lang w:val="en-GB" w:eastAsia="en-ZA"/>
        </w:rPr>
        <w:t>representation</w:t>
      </w:r>
      <w:r w:rsidR="001F33D1" w:rsidRPr="00A61C95">
        <w:rPr>
          <w:rFonts w:ascii="Arial Narrow" w:hAnsi="Arial Narrow" w:cs="Arial"/>
          <w:kern w:val="2"/>
          <w:sz w:val="24"/>
          <w:szCs w:val="24"/>
          <w:lang w:val="en-GB" w:eastAsia="en-ZA"/>
        </w:rPr>
        <w:t xml:space="preserve"> of </w:t>
      </w:r>
      <w:r w:rsidR="00FC4BDB">
        <w:rPr>
          <w:rFonts w:ascii="Arial Narrow" w:hAnsi="Arial Narrow" w:cs="Arial"/>
          <w:kern w:val="2"/>
          <w:sz w:val="24"/>
          <w:szCs w:val="24"/>
          <w:lang w:val="en-GB" w:eastAsia="en-ZA"/>
        </w:rPr>
        <w:t>People with Disabilities (</w:t>
      </w:r>
      <w:r w:rsidR="001F33D1" w:rsidRPr="00A61C95">
        <w:rPr>
          <w:rFonts w:ascii="Arial Narrow" w:hAnsi="Arial Narrow" w:cs="Arial"/>
          <w:kern w:val="2"/>
          <w:sz w:val="24"/>
          <w:szCs w:val="24"/>
          <w:lang w:val="en-GB" w:eastAsia="en-ZA"/>
        </w:rPr>
        <w:t>PWDs</w:t>
      </w:r>
      <w:r w:rsidR="00FC4BDB">
        <w:rPr>
          <w:rFonts w:ascii="Arial Narrow" w:hAnsi="Arial Narrow" w:cs="Arial"/>
          <w:kern w:val="2"/>
          <w:sz w:val="24"/>
          <w:szCs w:val="24"/>
          <w:lang w:val="en-GB" w:eastAsia="en-ZA"/>
        </w:rPr>
        <w:t>)</w:t>
      </w:r>
      <w:r w:rsidR="001F33D1" w:rsidRPr="00A61C95">
        <w:rPr>
          <w:rFonts w:ascii="Arial Narrow" w:hAnsi="Arial Narrow" w:cs="Arial"/>
          <w:kern w:val="2"/>
          <w:sz w:val="24"/>
          <w:szCs w:val="24"/>
          <w:lang w:val="en-GB" w:eastAsia="en-ZA"/>
        </w:rPr>
        <w:t xml:space="preserve"> in the staff</w:t>
      </w:r>
      <w:r w:rsidR="00A61C95" w:rsidRPr="00A61C95">
        <w:rPr>
          <w:rFonts w:ascii="Arial Narrow" w:hAnsi="Arial Narrow" w:cs="Arial"/>
          <w:kern w:val="2"/>
          <w:sz w:val="24"/>
          <w:szCs w:val="24"/>
          <w:lang w:val="en-GB" w:eastAsia="en-ZA"/>
        </w:rPr>
        <w:t xml:space="preserve"> </w:t>
      </w:r>
      <w:r w:rsidR="001F33D1" w:rsidRPr="00A61C95">
        <w:rPr>
          <w:rFonts w:ascii="Arial Narrow" w:hAnsi="Arial Narrow" w:cs="Arial"/>
          <w:kern w:val="2"/>
          <w:sz w:val="24"/>
          <w:szCs w:val="24"/>
          <w:lang w:val="en-GB" w:eastAsia="en-ZA"/>
        </w:rPr>
        <w:t>establishment</w:t>
      </w:r>
      <w:r w:rsidR="00667AE2">
        <w:rPr>
          <w:rFonts w:ascii="Arial Narrow" w:hAnsi="Arial Narrow" w:cs="Arial"/>
          <w:kern w:val="2"/>
          <w:sz w:val="24"/>
          <w:szCs w:val="24"/>
          <w:lang w:val="en-GB" w:eastAsia="en-ZA"/>
        </w:rPr>
        <w:t>, only</w:t>
      </w:r>
      <w:r w:rsidR="001F33D1" w:rsidRPr="00A61C95">
        <w:rPr>
          <w:rFonts w:ascii="Arial Narrow" w:hAnsi="Arial Narrow" w:cs="Arial"/>
          <w:color w:val="000000" w:themeColor="dark1"/>
          <w:sz w:val="24"/>
          <w:szCs w:val="24"/>
          <w:lang w:eastAsia="en-ZA"/>
        </w:rPr>
        <w:t xml:space="preserve"> 2.3%</w:t>
      </w:r>
      <w:r w:rsidR="00667AE2">
        <w:rPr>
          <w:rFonts w:ascii="Arial Narrow" w:hAnsi="Arial Narrow" w:cs="Arial"/>
          <w:color w:val="000000" w:themeColor="dark1"/>
          <w:sz w:val="24"/>
          <w:szCs w:val="24"/>
          <w:lang w:eastAsia="en-ZA"/>
        </w:rPr>
        <w:t xml:space="preserve"> </w:t>
      </w:r>
      <w:r w:rsidR="002A5D9F">
        <w:rPr>
          <w:rFonts w:ascii="Arial Narrow" w:hAnsi="Arial Narrow" w:cs="Arial"/>
          <w:color w:val="000000" w:themeColor="dark1"/>
          <w:sz w:val="24"/>
          <w:szCs w:val="24"/>
          <w:lang w:eastAsia="en-ZA"/>
        </w:rPr>
        <w:t xml:space="preserve">employment </w:t>
      </w:r>
      <w:r w:rsidR="00667AE2">
        <w:rPr>
          <w:rFonts w:ascii="Arial Narrow" w:hAnsi="Arial Narrow" w:cs="Arial"/>
          <w:color w:val="000000" w:themeColor="dark1"/>
          <w:sz w:val="24"/>
          <w:szCs w:val="24"/>
          <w:lang w:eastAsia="en-ZA"/>
        </w:rPr>
        <w:t>of</w:t>
      </w:r>
      <w:r w:rsidR="001F33D1" w:rsidRPr="00A61C95">
        <w:rPr>
          <w:rFonts w:ascii="Arial Narrow" w:hAnsi="Arial Narrow" w:cs="Arial"/>
          <w:color w:val="000000" w:themeColor="dark1"/>
          <w:sz w:val="24"/>
          <w:szCs w:val="24"/>
          <w:lang w:eastAsia="en-ZA"/>
        </w:rPr>
        <w:t xml:space="preserve"> PWDs</w:t>
      </w:r>
      <w:r w:rsidR="00FC4BDB">
        <w:rPr>
          <w:rFonts w:ascii="Arial Narrow" w:hAnsi="Arial Narrow" w:cs="Arial"/>
          <w:color w:val="000000" w:themeColor="dark1"/>
          <w:sz w:val="24"/>
          <w:szCs w:val="24"/>
          <w:lang w:eastAsia="en-ZA"/>
        </w:rPr>
        <w:t xml:space="preserve"> </w:t>
      </w:r>
      <w:r w:rsidR="00A50CB9">
        <w:rPr>
          <w:rFonts w:ascii="Arial Narrow" w:hAnsi="Arial Narrow" w:cs="Arial"/>
          <w:color w:val="000000" w:themeColor="dark1"/>
          <w:sz w:val="24"/>
          <w:szCs w:val="24"/>
          <w:lang w:eastAsia="en-ZA"/>
        </w:rPr>
        <w:t>was achieved</w:t>
      </w:r>
      <w:r w:rsidR="00F30159">
        <w:rPr>
          <w:rFonts w:ascii="Arial Narrow" w:hAnsi="Arial Narrow" w:cs="Arial"/>
          <w:color w:val="000000" w:themeColor="dark1"/>
          <w:sz w:val="24"/>
          <w:szCs w:val="24"/>
          <w:lang w:eastAsia="en-ZA"/>
        </w:rPr>
        <w:t>.</w:t>
      </w:r>
      <w:r w:rsidR="00A50CB9">
        <w:rPr>
          <w:rFonts w:ascii="Arial Narrow" w:hAnsi="Arial Narrow" w:cs="Arial"/>
          <w:color w:val="000000" w:themeColor="dark1"/>
          <w:sz w:val="24"/>
          <w:szCs w:val="24"/>
          <w:lang w:eastAsia="en-ZA"/>
        </w:rPr>
        <w:t xml:space="preserve"> The </w:t>
      </w:r>
      <w:r w:rsidR="005E7C72">
        <w:rPr>
          <w:rFonts w:ascii="Arial Narrow" w:hAnsi="Arial Narrow" w:cs="Arial"/>
          <w:color w:val="000000" w:themeColor="dark1"/>
          <w:sz w:val="24"/>
          <w:szCs w:val="24"/>
          <w:lang w:eastAsia="en-ZA"/>
        </w:rPr>
        <w:t>Department</w:t>
      </w:r>
      <w:r w:rsidR="00A50CB9">
        <w:rPr>
          <w:rFonts w:ascii="Arial Narrow" w:hAnsi="Arial Narrow" w:cs="Arial"/>
          <w:color w:val="000000" w:themeColor="dark1"/>
          <w:sz w:val="24"/>
          <w:szCs w:val="24"/>
          <w:lang w:eastAsia="en-ZA"/>
        </w:rPr>
        <w:t xml:space="preserve"> </w:t>
      </w:r>
      <w:r w:rsidR="001F1FDF">
        <w:rPr>
          <w:rFonts w:ascii="Arial Narrow" w:hAnsi="Arial Narrow" w:cs="Arial"/>
          <w:color w:val="000000" w:themeColor="dark1"/>
          <w:sz w:val="24"/>
          <w:szCs w:val="24"/>
          <w:lang w:eastAsia="en-ZA"/>
        </w:rPr>
        <w:t xml:space="preserve">reiterated </w:t>
      </w:r>
      <w:r w:rsidR="00EA6053">
        <w:rPr>
          <w:rFonts w:ascii="Arial Narrow" w:hAnsi="Arial Narrow" w:cs="Arial"/>
          <w:color w:val="000000" w:themeColor="dark1"/>
          <w:sz w:val="24"/>
          <w:szCs w:val="24"/>
          <w:lang w:eastAsia="en-ZA"/>
        </w:rPr>
        <w:t xml:space="preserve">that certain positions were </w:t>
      </w:r>
      <w:r w:rsidR="00F30159" w:rsidRPr="00F30159">
        <w:rPr>
          <w:rFonts w:ascii="Arial Narrow" w:hAnsi="Arial Narrow" w:cs="Arial"/>
          <w:color w:val="000000" w:themeColor="dark1"/>
          <w:sz w:val="24"/>
          <w:szCs w:val="24"/>
          <w:lang w:val="en-ZA" w:eastAsia="en-ZA"/>
        </w:rPr>
        <w:t xml:space="preserve">ring-fenced </w:t>
      </w:r>
      <w:r w:rsidR="00EA6053">
        <w:rPr>
          <w:rFonts w:ascii="Arial Narrow" w:hAnsi="Arial Narrow" w:cs="Arial"/>
          <w:color w:val="000000" w:themeColor="dark1"/>
          <w:sz w:val="24"/>
          <w:szCs w:val="24"/>
          <w:lang w:val="en-ZA" w:eastAsia="en-ZA"/>
        </w:rPr>
        <w:t>for PWD</w:t>
      </w:r>
      <w:r w:rsidR="003748C8">
        <w:rPr>
          <w:rFonts w:ascii="Arial Narrow" w:hAnsi="Arial Narrow" w:cs="Arial"/>
          <w:color w:val="000000" w:themeColor="dark1"/>
          <w:sz w:val="24"/>
          <w:szCs w:val="24"/>
          <w:lang w:val="en-ZA" w:eastAsia="en-ZA"/>
        </w:rPr>
        <w:t>s,</w:t>
      </w:r>
      <w:r w:rsidR="00EA6053">
        <w:rPr>
          <w:rFonts w:ascii="Arial Narrow" w:hAnsi="Arial Narrow" w:cs="Arial"/>
          <w:color w:val="000000" w:themeColor="dark1"/>
          <w:sz w:val="24"/>
          <w:szCs w:val="24"/>
          <w:lang w:val="en-ZA" w:eastAsia="en-ZA"/>
        </w:rPr>
        <w:t xml:space="preserve"> and </w:t>
      </w:r>
      <w:r w:rsidR="005E7C72">
        <w:rPr>
          <w:rFonts w:ascii="Arial Narrow" w:hAnsi="Arial Narrow" w:cs="Arial"/>
          <w:color w:val="000000" w:themeColor="dark1"/>
          <w:sz w:val="24"/>
          <w:szCs w:val="24"/>
          <w:lang w:val="en-ZA" w:eastAsia="en-ZA"/>
        </w:rPr>
        <w:t xml:space="preserve">it had </w:t>
      </w:r>
      <w:r w:rsidR="00F30159" w:rsidRPr="00F30159">
        <w:rPr>
          <w:rFonts w:ascii="Arial Narrow" w:hAnsi="Arial Narrow" w:cs="Arial"/>
          <w:color w:val="000000" w:themeColor="dark1"/>
          <w:sz w:val="24"/>
          <w:szCs w:val="24"/>
          <w:lang w:val="en-ZA" w:eastAsia="en-ZA"/>
        </w:rPr>
        <w:t xml:space="preserve">embarked on targeted recruitment which included the use of employment agencies, </w:t>
      </w:r>
      <w:r w:rsidR="003748C8" w:rsidRPr="00F30159">
        <w:rPr>
          <w:rFonts w:ascii="Arial Narrow" w:hAnsi="Arial Narrow" w:cs="Arial"/>
          <w:color w:val="000000" w:themeColor="dark1"/>
          <w:sz w:val="24"/>
          <w:szCs w:val="24"/>
          <w:lang w:val="en-ZA" w:eastAsia="en-ZA"/>
        </w:rPr>
        <w:t>referrals,</w:t>
      </w:r>
      <w:r w:rsidR="00F30159" w:rsidRPr="00F30159">
        <w:rPr>
          <w:rFonts w:ascii="Arial Narrow" w:hAnsi="Arial Narrow" w:cs="Arial"/>
          <w:color w:val="000000" w:themeColor="dark1"/>
          <w:sz w:val="24"/>
          <w:szCs w:val="24"/>
          <w:lang w:val="en-ZA" w:eastAsia="en-ZA"/>
        </w:rPr>
        <w:t xml:space="preserve"> </w:t>
      </w:r>
      <w:r w:rsidR="00750483" w:rsidRPr="00F30159">
        <w:rPr>
          <w:rFonts w:ascii="Arial Narrow" w:hAnsi="Arial Narrow" w:cs="Arial"/>
          <w:color w:val="000000" w:themeColor="dark1"/>
          <w:sz w:val="24"/>
          <w:szCs w:val="24"/>
          <w:lang w:val="en-ZA" w:eastAsia="en-ZA"/>
        </w:rPr>
        <w:t>and head</w:t>
      </w:r>
      <w:r w:rsidR="005E7C72">
        <w:rPr>
          <w:rFonts w:ascii="Arial Narrow" w:hAnsi="Arial Narrow" w:cs="Arial"/>
          <w:color w:val="000000" w:themeColor="dark1"/>
          <w:sz w:val="24"/>
          <w:szCs w:val="24"/>
          <w:lang w:val="en-ZA" w:eastAsia="en-ZA"/>
        </w:rPr>
        <w:t>-</w:t>
      </w:r>
      <w:r w:rsidR="00F30159" w:rsidRPr="00F30159">
        <w:rPr>
          <w:rFonts w:ascii="Arial Narrow" w:hAnsi="Arial Narrow" w:cs="Arial"/>
          <w:color w:val="000000" w:themeColor="dark1"/>
          <w:sz w:val="24"/>
          <w:szCs w:val="24"/>
          <w:lang w:val="en-ZA" w:eastAsia="en-ZA"/>
        </w:rPr>
        <w:t>hunting</w:t>
      </w:r>
      <w:r w:rsidR="005E7C72">
        <w:rPr>
          <w:rFonts w:ascii="Arial Narrow" w:hAnsi="Arial Narrow" w:cs="Arial"/>
          <w:color w:val="000000" w:themeColor="dark1"/>
          <w:sz w:val="24"/>
          <w:szCs w:val="24"/>
          <w:lang w:val="en-ZA" w:eastAsia="en-ZA"/>
        </w:rPr>
        <w:t>.</w:t>
      </w:r>
    </w:p>
    <w:p w14:paraId="425BF48D" w14:textId="77777777" w:rsidR="00FE2C35" w:rsidRPr="003B3792" w:rsidRDefault="00FE2C35" w:rsidP="00AB0261">
      <w:pPr>
        <w:spacing w:line="276" w:lineRule="auto"/>
        <w:jc w:val="both"/>
        <w:rPr>
          <w:rFonts w:ascii="Arial Narrow" w:hAnsi="Arial Narrow"/>
        </w:rPr>
      </w:pPr>
    </w:p>
    <w:p w14:paraId="39DFE7C7" w14:textId="77777777" w:rsidR="003628D7" w:rsidRDefault="003628D7" w:rsidP="00B322BD">
      <w:pPr>
        <w:shd w:val="clear" w:color="auto" w:fill="FFFFFF" w:themeFill="background1"/>
        <w:spacing w:line="276" w:lineRule="auto"/>
        <w:jc w:val="both"/>
        <w:rPr>
          <w:rFonts w:ascii="Arial Narrow" w:hAnsi="Arial Narrow"/>
          <w:b/>
        </w:rPr>
      </w:pPr>
      <w:r w:rsidRPr="002D41BB">
        <w:rPr>
          <w:rFonts w:ascii="Arial Narrow" w:hAnsi="Arial Narrow"/>
          <w:b/>
        </w:rPr>
        <w:t xml:space="preserve">PROGRAMME 2: PROVINCIAL SECRETARIAT </w:t>
      </w:r>
    </w:p>
    <w:p w14:paraId="531C70DF" w14:textId="3DC63C09" w:rsidR="00A13546" w:rsidRPr="0058348A" w:rsidRDefault="00C2326D" w:rsidP="00A57ECF">
      <w:pPr>
        <w:spacing w:line="276" w:lineRule="auto"/>
        <w:jc w:val="both"/>
        <w:rPr>
          <w:rFonts w:ascii="Arial Narrow" w:hAnsi="Arial Narrow"/>
          <w:bCs/>
        </w:rPr>
      </w:pPr>
      <w:r w:rsidRPr="0058348A">
        <w:rPr>
          <w:rFonts w:ascii="Arial Narrow" w:hAnsi="Arial Narrow"/>
          <w:bCs/>
        </w:rPr>
        <w:t>The</w:t>
      </w:r>
      <w:r w:rsidR="005A526B" w:rsidRPr="0058348A">
        <w:rPr>
          <w:rFonts w:ascii="Arial Narrow" w:hAnsi="Arial Narrow"/>
          <w:bCs/>
        </w:rPr>
        <w:t xml:space="preserve"> </w:t>
      </w:r>
      <w:r w:rsidRPr="0058348A">
        <w:rPr>
          <w:rFonts w:ascii="Arial Narrow" w:hAnsi="Arial Narrow"/>
          <w:bCs/>
        </w:rPr>
        <w:t xml:space="preserve">programme </w:t>
      </w:r>
      <w:r w:rsidR="005A526B" w:rsidRPr="0058348A">
        <w:rPr>
          <w:rFonts w:ascii="Arial Narrow" w:hAnsi="Arial Narrow"/>
          <w:bCs/>
        </w:rPr>
        <w:t xml:space="preserve">had </w:t>
      </w:r>
      <w:r w:rsidR="0058348A">
        <w:rPr>
          <w:rFonts w:ascii="Arial Narrow" w:hAnsi="Arial Narrow"/>
          <w:bCs/>
        </w:rPr>
        <w:t xml:space="preserve">a total of </w:t>
      </w:r>
      <w:r w:rsidR="005A526B" w:rsidRPr="0058348A">
        <w:rPr>
          <w:rFonts w:ascii="Arial Narrow" w:hAnsi="Arial Narrow"/>
          <w:bCs/>
        </w:rPr>
        <w:t xml:space="preserve">26 planned targets </w:t>
      </w:r>
      <w:r w:rsidR="0058348A">
        <w:rPr>
          <w:rFonts w:ascii="Arial Narrow" w:hAnsi="Arial Narrow"/>
          <w:bCs/>
        </w:rPr>
        <w:t>for</w:t>
      </w:r>
      <w:r w:rsidR="005A526B" w:rsidRPr="0058348A">
        <w:rPr>
          <w:rFonts w:ascii="Arial Narrow" w:hAnsi="Arial Narrow"/>
          <w:bCs/>
        </w:rPr>
        <w:t xml:space="preserve"> the </w:t>
      </w:r>
      <w:r w:rsidR="0058348A" w:rsidRPr="0058348A">
        <w:rPr>
          <w:rFonts w:ascii="Arial Narrow" w:hAnsi="Arial Narrow"/>
          <w:bCs/>
        </w:rPr>
        <w:t>financial</w:t>
      </w:r>
      <w:r w:rsidR="005A526B" w:rsidRPr="0058348A">
        <w:rPr>
          <w:rFonts w:ascii="Arial Narrow" w:hAnsi="Arial Narrow"/>
          <w:bCs/>
        </w:rPr>
        <w:t xml:space="preserve"> year and </w:t>
      </w:r>
      <w:r w:rsidR="0058348A" w:rsidRPr="0058348A">
        <w:rPr>
          <w:rFonts w:ascii="Arial Narrow" w:hAnsi="Arial Narrow"/>
          <w:bCs/>
        </w:rPr>
        <w:t>a</w:t>
      </w:r>
      <w:r w:rsidRPr="0058348A">
        <w:rPr>
          <w:rFonts w:ascii="Arial Narrow" w:hAnsi="Arial Narrow"/>
          <w:bCs/>
        </w:rPr>
        <w:t xml:space="preserve">ll </w:t>
      </w:r>
      <w:r w:rsidR="00C61D92" w:rsidRPr="0058348A">
        <w:rPr>
          <w:rFonts w:ascii="Arial Narrow" w:hAnsi="Arial Narrow"/>
          <w:bCs/>
        </w:rPr>
        <w:t xml:space="preserve">the </w:t>
      </w:r>
      <w:r w:rsidR="001A454E" w:rsidRPr="0058348A">
        <w:rPr>
          <w:rFonts w:ascii="Arial Narrow" w:hAnsi="Arial Narrow"/>
          <w:bCs/>
        </w:rPr>
        <w:t>targets</w:t>
      </w:r>
      <w:r w:rsidR="00C61D92" w:rsidRPr="0058348A">
        <w:rPr>
          <w:rFonts w:ascii="Arial Narrow" w:hAnsi="Arial Narrow"/>
          <w:bCs/>
        </w:rPr>
        <w:t xml:space="preserve"> </w:t>
      </w:r>
      <w:r w:rsidR="0058348A" w:rsidRPr="0058348A">
        <w:rPr>
          <w:rFonts w:ascii="Arial Narrow" w:hAnsi="Arial Narrow"/>
          <w:bCs/>
        </w:rPr>
        <w:t xml:space="preserve">were </w:t>
      </w:r>
      <w:r w:rsidR="001A454E" w:rsidRPr="0058348A">
        <w:rPr>
          <w:rFonts w:ascii="Arial Narrow" w:hAnsi="Arial Narrow"/>
          <w:bCs/>
        </w:rPr>
        <w:t>achieved</w:t>
      </w:r>
      <w:r w:rsidR="0058348A">
        <w:rPr>
          <w:rFonts w:ascii="Arial Narrow" w:hAnsi="Arial Narrow"/>
          <w:bCs/>
        </w:rPr>
        <w:t>.</w:t>
      </w:r>
      <w:r w:rsidR="00B31FBC">
        <w:rPr>
          <w:rFonts w:ascii="Arial Narrow" w:hAnsi="Arial Narrow"/>
          <w:bCs/>
        </w:rPr>
        <w:t xml:space="preserve"> </w:t>
      </w:r>
      <w:r w:rsidR="00B322BD">
        <w:rPr>
          <w:rFonts w:ascii="Arial Narrow" w:hAnsi="Arial Narrow"/>
          <w:bCs/>
        </w:rPr>
        <w:t>Below</w:t>
      </w:r>
      <w:r w:rsidR="00B31FBC">
        <w:rPr>
          <w:rFonts w:ascii="Arial Narrow" w:hAnsi="Arial Narrow"/>
          <w:bCs/>
        </w:rPr>
        <w:t xml:space="preserve"> is a summary of the </w:t>
      </w:r>
      <w:r w:rsidR="00B322BD">
        <w:rPr>
          <w:rFonts w:ascii="Arial Narrow" w:hAnsi="Arial Narrow"/>
          <w:bCs/>
        </w:rPr>
        <w:t xml:space="preserve">various sub-programmes’ performance. </w:t>
      </w:r>
    </w:p>
    <w:p w14:paraId="5DCB8C6A" w14:textId="77777777" w:rsidR="003628D7" w:rsidRPr="002D41BB" w:rsidRDefault="003628D7" w:rsidP="00A57ECF">
      <w:pPr>
        <w:spacing w:line="276" w:lineRule="auto"/>
        <w:jc w:val="both"/>
        <w:rPr>
          <w:rFonts w:ascii="Arial Narrow" w:hAnsi="Arial Narrow"/>
        </w:rPr>
      </w:pPr>
    </w:p>
    <w:p w14:paraId="64D6B784" w14:textId="7D65CA38" w:rsidR="003628D7" w:rsidRPr="002D41BB" w:rsidRDefault="003628D7" w:rsidP="00B322BD">
      <w:pPr>
        <w:shd w:val="clear" w:color="auto" w:fill="FFFFFF" w:themeFill="background1"/>
        <w:spacing w:line="276" w:lineRule="auto"/>
        <w:jc w:val="both"/>
        <w:rPr>
          <w:rFonts w:ascii="Arial Narrow" w:hAnsi="Arial Narrow"/>
          <w:b/>
          <w:lang w:val="en-US"/>
        </w:rPr>
      </w:pPr>
      <w:r w:rsidRPr="002D41BB">
        <w:rPr>
          <w:rFonts w:ascii="Arial Narrow" w:hAnsi="Arial Narrow"/>
          <w:b/>
          <w:lang w:val="en-US"/>
        </w:rPr>
        <w:t>Policy and Research</w:t>
      </w:r>
    </w:p>
    <w:p w14:paraId="10DC7181" w14:textId="3C8E665B" w:rsidR="00125DFE" w:rsidRPr="00125DFE" w:rsidRDefault="003628D7" w:rsidP="00CB098C">
      <w:pPr>
        <w:spacing w:line="276" w:lineRule="auto"/>
        <w:jc w:val="both"/>
        <w:rPr>
          <w:rFonts w:ascii="Arial Narrow" w:hAnsi="Arial Narrow"/>
        </w:rPr>
      </w:pPr>
      <w:r w:rsidRPr="002D41BB">
        <w:rPr>
          <w:rFonts w:ascii="Arial Narrow" w:hAnsi="Arial Narrow"/>
        </w:rPr>
        <w:t xml:space="preserve">The </w:t>
      </w:r>
      <w:r w:rsidR="00B056B4" w:rsidRPr="002D41BB">
        <w:rPr>
          <w:rFonts w:ascii="Arial Narrow" w:hAnsi="Arial Narrow"/>
        </w:rPr>
        <w:t>Departm</w:t>
      </w:r>
      <w:r w:rsidR="00B056B4">
        <w:rPr>
          <w:rFonts w:ascii="Arial Narrow" w:hAnsi="Arial Narrow"/>
        </w:rPr>
        <w:t>e</w:t>
      </w:r>
      <w:r w:rsidR="00B056B4" w:rsidRPr="002D41BB">
        <w:rPr>
          <w:rFonts w:ascii="Arial Narrow" w:hAnsi="Arial Narrow"/>
        </w:rPr>
        <w:t>nt</w:t>
      </w:r>
      <w:r w:rsidRPr="002D41BB">
        <w:rPr>
          <w:rFonts w:ascii="Arial Narrow" w:hAnsi="Arial Narrow"/>
        </w:rPr>
        <w:t xml:space="preserve"> reported that it had </w:t>
      </w:r>
      <w:r w:rsidR="00193E19">
        <w:rPr>
          <w:rFonts w:ascii="Arial Narrow" w:hAnsi="Arial Narrow"/>
        </w:rPr>
        <w:t xml:space="preserve">met </w:t>
      </w:r>
      <w:r w:rsidR="00B056B4">
        <w:rPr>
          <w:rFonts w:ascii="Arial Narrow" w:hAnsi="Arial Narrow"/>
        </w:rPr>
        <w:t xml:space="preserve">all </w:t>
      </w:r>
      <w:r w:rsidR="00193E19">
        <w:rPr>
          <w:rFonts w:ascii="Arial Narrow" w:hAnsi="Arial Narrow"/>
        </w:rPr>
        <w:t>its target</w:t>
      </w:r>
      <w:r w:rsidR="00B056B4">
        <w:rPr>
          <w:rFonts w:ascii="Arial Narrow" w:hAnsi="Arial Narrow"/>
        </w:rPr>
        <w:t>s</w:t>
      </w:r>
      <w:r w:rsidR="00193E19">
        <w:rPr>
          <w:rFonts w:ascii="Arial Narrow" w:hAnsi="Arial Narrow"/>
        </w:rPr>
        <w:t xml:space="preserve"> within this sub-programme</w:t>
      </w:r>
      <w:r w:rsidR="00125DFE">
        <w:rPr>
          <w:rFonts w:ascii="Arial Narrow" w:hAnsi="Arial Narrow"/>
        </w:rPr>
        <w:t xml:space="preserve">. The targets included </w:t>
      </w:r>
      <w:r w:rsidRPr="002D41BB">
        <w:rPr>
          <w:rFonts w:ascii="Arial Narrow" w:hAnsi="Arial Narrow"/>
        </w:rPr>
        <w:t>five (5) research projects</w:t>
      </w:r>
      <w:r w:rsidR="00125DFE">
        <w:rPr>
          <w:rFonts w:ascii="Arial Narrow" w:hAnsi="Arial Narrow"/>
        </w:rPr>
        <w:t>,</w:t>
      </w:r>
      <w:r w:rsidR="00CB098C" w:rsidRPr="00CB098C">
        <w:rPr>
          <w:rFonts w:ascii="Arial Narrow" w:hAnsi="Arial Narrow"/>
        </w:rPr>
        <w:t xml:space="preserve"> </w:t>
      </w:r>
      <w:r w:rsidR="0076017F">
        <w:rPr>
          <w:rFonts w:ascii="Arial Narrow" w:hAnsi="Arial Narrow"/>
        </w:rPr>
        <w:t>four (</w:t>
      </w:r>
      <w:r w:rsidR="0076017F" w:rsidRPr="00125DFE">
        <w:rPr>
          <w:rFonts w:ascii="Arial Narrow" w:hAnsi="Arial Narrow"/>
        </w:rPr>
        <w:t>4</w:t>
      </w:r>
      <w:r w:rsidR="0076017F">
        <w:rPr>
          <w:rFonts w:ascii="Arial Narrow" w:hAnsi="Arial Narrow"/>
        </w:rPr>
        <w:t>)</w:t>
      </w:r>
      <w:r w:rsidR="0076017F" w:rsidRPr="00125DFE">
        <w:rPr>
          <w:rFonts w:ascii="Arial Narrow" w:hAnsi="Arial Narrow"/>
        </w:rPr>
        <w:t xml:space="preserve"> publications produced</w:t>
      </w:r>
      <w:r w:rsidR="00B056B4">
        <w:rPr>
          <w:rFonts w:ascii="Arial Narrow" w:hAnsi="Arial Narrow"/>
        </w:rPr>
        <w:t>,</w:t>
      </w:r>
      <w:r w:rsidR="0076017F">
        <w:rPr>
          <w:rFonts w:ascii="Arial Narrow" w:hAnsi="Arial Narrow"/>
        </w:rPr>
        <w:t xml:space="preserve"> </w:t>
      </w:r>
      <w:r w:rsidR="00A97E49">
        <w:rPr>
          <w:rFonts w:ascii="Arial Narrow" w:hAnsi="Arial Narrow"/>
        </w:rPr>
        <w:t>four (4) r</w:t>
      </w:r>
      <w:r w:rsidR="00CB098C" w:rsidRPr="00CB098C">
        <w:rPr>
          <w:rFonts w:ascii="Arial Narrow" w:hAnsi="Arial Narrow"/>
        </w:rPr>
        <w:t>esearch seminars</w:t>
      </w:r>
      <w:r w:rsidR="00B056B4">
        <w:rPr>
          <w:rFonts w:ascii="Arial Narrow" w:hAnsi="Arial Narrow"/>
        </w:rPr>
        <w:t xml:space="preserve"> </w:t>
      </w:r>
      <w:r w:rsidR="0076017F">
        <w:rPr>
          <w:rFonts w:ascii="Arial Narrow" w:hAnsi="Arial Narrow"/>
        </w:rPr>
        <w:t xml:space="preserve">and </w:t>
      </w:r>
      <w:r w:rsidR="00125DFE">
        <w:rPr>
          <w:rFonts w:ascii="Arial Narrow" w:hAnsi="Arial Narrow"/>
        </w:rPr>
        <w:t>five (</w:t>
      </w:r>
      <w:r w:rsidR="00125DFE" w:rsidRPr="00125DFE">
        <w:rPr>
          <w:rFonts w:ascii="Arial Narrow" w:hAnsi="Arial Narrow"/>
        </w:rPr>
        <w:t>5</w:t>
      </w:r>
      <w:r w:rsidR="00125DFE">
        <w:rPr>
          <w:rFonts w:ascii="Arial Narrow" w:hAnsi="Arial Narrow"/>
        </w:rPr>
        <w:t>)</w:t>
      </w:r>
      <w:r w:rsidR="00125DFE" w:rsidRPr="00125DFE">
        <w:rPr>
          <w:rFonts w:ascii="Arial Narrow" w:hAnsi="Arial Narrow"/>
        </w:rPr>
        <w:t xml:space="preserve"> </w:t>
      </w:r>
      <w:r w:rsidR="0076017F">
        <w:rPr>
          <w:rFonts w:ascii="Arial Narrow" w:hAnsi="Arial Narrow"/>
        </w:rPr>
        <w:t>k</w:t>
      </w:r>
      <w:r w:rsidR="00125DFE" w:rsidRPr="00125DFE">
        <w:rPr>
          <w:rFonts w:ascii="Arial Narrow" w:hAnsi="Arial Narrow"/>
        </w:rPr>
        <w:t xml:space="preserve">nowledge sharing sessions </w:t>
      </w:r>
      <w:r w:rsidR="0076017F" w:rsidRPr="00125DFE">
        <w:rPr>
          <w:rFonts w:ascii="Arial Narrow" w:hAnsi="Arial Narrow"/>
        </w:rPr>
        <w:t>conducted.</w:t>
      </w:r>
      <w:r w:rsidR="00883D69">
        <w:rPr>
          <w:rFonts w:ascii="Arial Narrow" w:hAnsi="Arial Narrow"/>
        </w:rPr>
        <w:t xml:space="preserve"> The Department must </w:t>
      </w:r>
      <w:r w:rsidR="00CF2C9D">
        <w:rPr>
          <w:rFonts w:ascii="Arial Narrow" w:hAnsi="Arial Narrow"/>
        </w:rPr>
        <w:t>submit to</w:t>
      </w:r>
      <w:r w:rsidR="00883D69">
        <w:rPr>
          <w:rFonts w:ascii="Arial Narrow" w:hAnsi="Arial Narrow"/>
        </w:rPr>
        <w:t xml:space="preserve"> the Committee </w:t>
      </w:r>
      <w:r w:rsidR="00CF2C9D">
        <w:rPr>
          <w:rFonts w:ascii="Arial Narrow" w:hAnsi="Arial Narrow"/>
        </w:rPr>
        <w:t xml:space="preserve">reports of all the </w:t>
      </w:r>
      <w:r w:rsidR="00604E30">
        <w:rPr>
          <w:rFonts w:ascii="Arial Narrow" w:hAnsi="Arial Narrow"/>
        </w:rPr>
        <w:t>completed research</w:t>
      </w:r>
      <w:r w:rsidR="00CF2C9D">
        <w:rPr>
          <w:rFonts w:ascii="Arial Narrow" w:hAnsi="Arial Narrow"/>
        </w:rPr>
        <w:t xml:space="preserve"> projects. </w:t>
      </w:r>
    </w:p>
    <w:p w14:paraId="3E52540B" w14:textId="20E9F756" w:rsidR="00C104FA" w:rsidRDefault="00C104FA" w:rsidP="00125DFE">
      <w:pPr>
        <w:spacing w:line="276" w:lineRule="auto"/>
        <w:jc w:val="both"/>
        <w:rPr>
          <w:rFonts w:ascii="Arial Narrow" w:hAnsi="Arial Narrow"/>
        </w:rPr>
      </w:pPr>
    </w:p>
    <w:p w14:paraId="62360732" w14:textId="450BD382" w:rsidR="003628D7" w:rsidRPr="002D41BB" w:rsidRDefault="003628D7" w:rsidP="00A57ECF">
      <w:pPr>
        <w:spacing w:line="276" w:lineRule="auto"/>
        <w:jc w:val="both"/>
        <w:rPr>
          <w:rFonts w:ascii="Arial Narrow" w:hAnsi="Arial Narrow"/>
          <w:b/>
          <w:lang w:val="en-US"/>
        </w:rPr>
      </w:pPr>
      <w:r w:rsidRPr="002D41BB">
        <w:rPr>
          <w:rFonts w:ascii="Arial Narrow" w:hAnsi="Arial Narrow"/>
          <w:b/>
          <w:lang w:val="en-US"/>
        </w:rPr>
        <w:t xml:space="preserve">Monitoring and Evaluation of Police Performance </w:t>
      </w:r>
    </w:p>
    <w:p w14:paraId="7F398F94" w14:textId="77777777" w:rsidR="00C51E57" w:rsidRDefault="003628D7" w:rsidP="00F56911">
      <w:pPr>
        <w:spacing w:line="276" w:lineRule="auto"/>
        <w:jc w:val="both"/>
        <w:rPr>
          <w:rFonts w:ascii="Arial Narrow" w:hAnsi="Arial Narrow"/>
        </w:rPr>
      </w:pPr>
      <w:bookmarkStart w:id="14" w:name="_Hlk529762189"/>
      <w:r w:rsidRPr="0026405C">
        <w:rPr>
          <w:rFonts w:ascii="Arial Narrow" w:hAnsi="Arial Narrow"/>
        </w:rPr>
        <w:t>The</w:t>
      </w:r>
      <w:r w:rsidR="00D31C0C" w:rsidRPr="0026405C">
        <w:rPr>
          <w:rFonts w:ascii="Arial Narrow" w:hAnsi="Arial Narrow"/>
        </w:rPr>
        <w:t xml:space="preserve"> </w:t>
      </w:r>
      <w:r w:rsidRPr="0026405C">
        <w:rPr>
          <w:rFonts w:ascii="Arial Narrow" w:hAnsi="Arial Narrow"/>
        </w:rPr>
        <w:t xml:space="preserve">Department </w:t>
      </w:r>
      <w:r w:rsidR="00D31C0C" w:rsidRPr="0026405C">
        <w:rPr>
          <w:rFonts w:ascii="Arial Narrow" w:hAnsi="Arial Narrow"/>
        </w:rPr>
        <w:t xml:space="preserve">continued </w:t>
      </w:r>
      <w:r w:rsidRPr="0026405C">
        <w:rPr>
          <w:rFonts w:ascii="Arial Narrow" w:hAnsi="Arial Narrow"/>
        </w:rPr>
        <w:t>to monitor</w:t>
      </w:r>
      <w:r w:rsidR="006C1632">
        <w:rPr>
          <w:rFonts w:ascii="Arial Narrow" w:hAnsi="Arial Narrow"/>
        </w:rPr>
        <w:t xml:space="preserve"> the</w:t>
      </w:r>
      <w:r w:rsidRPr="0026405C">
        <w:rPr>
          <w:rFonts w:ascii="Arial Narrow" w:hAnsi="Arial Narrow"/>
        </w:rPr>
        <w:t xml:space="preserve"> performance </w:t>
      </w:r>
      <w:r w:rsidR="006C1632">
        <w:rPr>
          <w:rFonts w:ascii="Arial Narrow" w:hAnsi="Arial Narrow"/>
        </w:rPr>
        <w:t xml:space="preserve">of Law </w:t>
      </w:r>
      <w:r w:rsidR="005535C8">
        <w:rPr>
          <w:rFonts w:ascii="Arial Narrow" w:hAnsi="Arial Narrow"/>
        </w:rPr>
        <w:t>Enforcement</w:t>
      </w:r>
      <w:r w:rsidR="006C1632">
        <w:rPr>
          <w:rFonts w:ascii="Arial Narrow" w:hAnsi="Arial Narrow"/>
        </w:rPr>
        <w:t xml:space="preserve"> </w:t>
      </w:r>
      <w:r w:rsidR="005535C8">
        <w:rPr>
          <w:rFonts w:ascii="Arial Narrow" w:hAnsi="Arial Narrow"/>
        </w:rPr>
        <w:t>Agencies</w:t>
      </w:r>
      <w:r w:rsidR="006C1632">
        <w:rPr>
          <w:rFonts w:ascii="Arial Narrow" w:hAnsi="Arial Narrow"/>
        </w:rPr>
        <w:t xml:space="preserve"> </w:t>
      </w:r>
      <w:r w:rsidR="005535C8">
        <w:rPr>
          <w:rFonts w:ascii="Arial Narrow" w:hAnsi="Arial Narrow"/>
        </w:rPr>
        <w:t xml:space="preserve">(LAEs) </w:t>
      </w:r>
      <w:r w:rsidRPr="0026405C">
        <w:rPr>
          <w:rFonts w:ascii="Arial Narrow" w:hAnsi="Arial Narrow"/>
        </w:rPr>
        <w:t>at</w:t>
      </w:r>
      <w:r w:rsidR="00265669">
        <w:rPr>
          <w:rFonts w:ascii="Arial Narrow" w:hAnsi="Arial Narrow"/>
        </w:rPr>
        <w:t xml:space="preserve"> al</w:t>
      </w:r>
      <w:r w:rsidR="00DB6AF4">
        <w:rPr>
          <w:rFonts w:ascii="Arial Narrow" w:hAnsi="Arial Narrow"/>
        </w:rPr>
        <w:t xml:space="preserve">l </w:t>
      </w:r>
      <w:r w:rsidRPr="0026405C">
        <w:rPr>
          <w:rFonts w:ascii="Arial Narrow" w:hAnsi="Arial Narrow"/>
        </w:rPr>
        <w:t>14</w:t>
      </w:r>
      <w:r w:rsidR="00D31C0C" w:rsidRPr="0026405C">
        <w:rPr>
          <w:rFonts w:ascii="Arial Narrow" w:hAnsi="Arial Narrow"/>
        </w:rPr>
        <w:t>4</w:t>
      </w:r>
      <w:r w:rsidRPr="0026405C">
        <w:rPr>
          <w:rFonts w:ascii="Arial Narrow" w:hAnsi="Arial Narrow"/>
        </w:rPr>
        <w:t xml:space="preserve"> police stations and 36 Metro Police Districts through announced and unannounced visits. </w:t>
      </w:r>
      <w:r w:rsidR="00A65CA2" w:rsidRPr="0026405C">
        <w:rPr>
          <w:rFonts w:ascii="Arial Narrow" w:hAnsi="Arial Narrow"/>
        </w:rPr>
        <w:t>Through</w:t>
      </w:r>
      <w:r w:rsidR="0031234C" w:rsidRPr="0026405C">
        <w:rPr>
          <w:rFonts w:ascii="Arial Narrow" w:hAnsi="Arial Narrow"/>
        </w:rPr>
        <w:t xml:space="preserve"> th</w:t>
      </w:r>
      <w:r w:rsidR="00606C09" w:rsidRPr="0026405C">
        <w:rPr>
          <w:rFonts w:ascii="Arial Narrow" w:hAnsi="Arial Narrow"/>
        </w:rPr>
        <w:t>e</w:t>
      </w:r>
      <w:r w:rsidR="006A5308" w:rsidRPr="0026405C">
        <w:rPr>
          <w:rFonts w:ascii="Arial Narrow" w:hAnsi="Arial Narrow"/>
        </w:rPr>
        <w:t xml:space="preserve">se </w:t>
      </w:r>
      <w:r w:rsidR="00D04DBB" w:rsidRPr="0026405C">
        <w:rPr>
          <w:rFonts w:ascii="Arial Narrow" w:hAnsi="Arial Narrow"/>
        </w:rPr>
        <w:t xml:space="preserve">visits </w:t>
      </w:r>
      <w:r w:rsidR="006A5308" w:rsidRPr="0026405C">
        <w:rPr>
          <w:rFonts w:ascii="Arial Narrow" w:hAnsi="Arial Narrow"/>
        </w:rPr>
        <w:t>vari</w:t>
      </w:r>
      <w:r w:rsidR="005672C5" w:rsidRPr="0026405C">
        <w:rPr>
          <w:rFonts w:ascii="Arial Narrow" w:hAnsi="Arial Narrow"/>
        </w:rPr>
        <w:t>ous reports</w:t>
      </w:r>
      <w:r w:rsidR="00606C09" w:rsidRPr="0026405C">
        <w:rPr>
          <w:rFonts w:ascii="Arial Narrow" w:hAnsi="Arial Narrow"/>
        </w:rPr>
        <w:t xml:space="preserve"> </w:t>
      </w:r>
      <w:r w:rsidR="00A65CA2" w:rsidRPr="0026405C">
        <w:rPr>
          <w:rFonts w:ascii="Arial Narrow" w:hAnsi="Arial Narrow"/>
        </w:rPr>
        <w:t xml:space="preserve">were compiled </w:t>
      </w:r>
      <w:r w:rsidR="00606C09" w:rsidRPr="0026405C">
        <w:rPr>
          <w:rFonts w:ascii="Arial Narrow" w:hAnsi="Arial Narrow"/>
        </w:rPr>
        <w:t>on LEAs</w:t>
      </w:r>
      <w:r w:rsidR="00CE018F">
        <w:rPr>
          <w:rFonts w:ascii="Arial Narrow" w:hAnsi="Arial Narrow"/>
        </w:rPr>
        <w:t>’</w:t>
      </w:r>
      <w:r w:rsidR="00606C09" w:rsidRPr="0026405C">
        <w:rPr>
          <w:rFonts w:ascii="Arial Narrow" w:hAnsi="Arial Narrow"/>
        </w:rPr>
        <w:t xml:space="preserve"> performance</w:t>
      </w:r>
      <w:r w:rsidR="004D4878" w:rsidRPr="0026405C">
        <w:rPr>
          <w:rFonts w:ascii="Arial Narrow" w:hAnsi="Arial Narrow"/>
        </w:rPr>
        <w:t>,</w:t>
      </w:r>
      <w:r w:rsidR="00CB1262">
        <w:rPr>
          <w:rFonts w:ascii="Arial Narrow" w:hAnsi="Arial Narrow"/>
        </w:rPr>
        <w:t xml:space="preserve"> including </w:t>
      </w:r>
      <w:r w:rsidR="006A7C06">
        <w:rPr>
          <w:rFonts w:ascii="Arial Narrow" w:hAnsi="Arial Narrow"/>
        </w:rPr>
        <w:t>the</w:t>
      </w:r>
      <w:r w:rsidR="00606C09" w:rsidRPr="0026405C">
        <w:rPr>
          <w:rFonts w:ascii="Arial Narrow" w:hAnsi="Arial Narrow"/>
        </w:rPr>
        <w:t xml:space="preserve"> implementation of </w:t>
      </w:r>
      <w:r w:rsidR="002B4DC1">
        <w:rPr>
          <w:rFonts w:ascii="Arial Narrow" w:hAnsi="Arial Narrow"/>
        </w:rPr>
        <w:t>Independent Police Investigative Directorate (</w:t>
      </w:r>
      <w:r w:rsidR="00606C09" w:rsidRPr="0026405C">
        <w:rPr>
          <w:rFonts w:ascii="Arial Narrow" w:hAnsi="Arial Narrow"/>
        </w:rPr>
        <w:t>IPID</w:t>
      </w:r>
      <w:r w:rsidR="002B4DC1">
        <w:rPr>
          <w:rFonts w:ascii="Arial Narrow" w:hAnsi="Arial Narrow"/>
        </w:rPr>
        <w:t>)</w:t>
      </w:r>
      <w:r w:rsidR="007D11B1" w:rsidRPr="0026405C">
        <w:rPr>
          <w:rFonts w:ascii="Arial Narrow" w:hAnsi="Arial Narrow"/>
        </w:rPr>
        <w:t xml:space="preserve"> recommendations</w:t>
      </w:r>
      <w:r w:rsidR="002A0BA8" w:rsidRPr="0026405C">
        <w:rPr>
          <w:rFonts w:ascii="Arial Narrow" w:hAnsi="Arial Narrow"/>
        </w:rPr>
        <w:t>,</w:t>
      </w:r>
      <w:r w:rsidR="00606C09" w:rsidRPr="0026405C">
        <w:rPr>
          <w:rFonts w:ascii="Arial Narrow" w:hAnsi="Arial Narrow"/>
        </w:rPr>
        <w:t xml:space="preserve"> Domestic Violence Act (DVA) Compliance</w:t>
      </w:r>
      <w:r w:rsidR="00567348" w:rsidRPr="0026405C">
        <w:rPr>
          <w:rFonts w:ascii="Arial Narrow" w:hAnsi="Arial Narrow"/>
        </w:rPr>
        <w:t>,</w:t>
      </w:r>
      <w:r w:rsidR="00C01E66" w:rsidRPr="0026405C">
        <w:rPr>
          <w:rFonts w:ascii="Arial Narrow" w:hAnsi="Arial Narrow"/>
        </w:rPr>
        <w:t xml:space="preserve"> </w:t>
      </w:r>
      <w:r w:rsidR="00606C09" w:rsidRPr="0026405C">
        <w:rPr>
          <w:rFonts w:ascii="Arial Narrow" w:hAnsi="Arial Narrow"/>
        </w:rPr>
        <w:t>management of service delivery complaints received against SAPS</w:t>
      </w:r>
      <w:r w:rsidR="00F56911">
        <w:rPr>
          <w:rFonts w:ascii="Arial Narrow" w:hAnsi="Arial Narrow"/>
        </w:rPr>
        <w:t xml:space="preserve"> an</w:t>
      </w:r>
      <w:r w:rsidR="00943BEC">
        <w:rPr>
          <w:rFonts w:ascii="Arial Narrow" w:hAnsi="Arial Narrow"/>
        </w:rPr>
        <w:t xml:space="preserve">d a </w:t>
      </w:r>
      <w:r w:rsidR="00F56911" w:rsidRPr="003D03C2">
        <w:rPr>
          <w:rFonts w:ascii="Arial Narrow" w:hAnsi="Arial Narrow"/>
        </w:rPr>
        <w:t>special project implemented</w:t>
      </w:r>
      <w:r w:rsidR="00943BEC">
        <w:rPr>
          <w:rFonts w:ascii="Arial Narrow" w:hAnsi="Arial Narrow"/>
        </w:rPr>
        <w:t xml:space="preserve"> on</w:t>
      </w:r>
      <w:r w:rsidR="00F56911" w:rsidRPr="003D03C2">
        <w:rPr>
          <w:rFonts w:ascii="Arial Narrow" w:hAnsi="Arial Narrow"/>
        </w:rPr>
        <w:t xml:space="preserve"> SAPS 13</w:t>
      </w:r>
      <w:r w:rsidR="00943BEC">
        <w:rPr>
          <w:rFonts w:ascii="Arial Narrow" w:hAnsi="Arial Narrow"/>
        </w:rPr>
        <w:t>.</w:t>
      </w:r>
    </w:p>
    <w:p w14:paraId="4462D0B8" w14:textId="77777777" w:rsidR="00C51E57" w:rsidRDefault="00C51E57" w:rsidP="00F56911">
      <w:pPr>
        <w:spacing w:line="276" w:lineRule="auto"/>
        <w:jc w:val="both"/>
        <w:rPr>
          <w:rFonts w:ascii="Arial Narrow" w:hAnsi="Arial Narrow"/>
        </w:rPr>
      </w:pPr>
    </w:p>
    <w:p w14:paraId="592D3B79" w14:textId="6F3B487F" w:rsidR="007E4907" w:rsidRDefault="00943BEC" w:rsidP="00F56911">
      <w:pPr>
        <w:spacing w:line="276" w:lineRule="auto"/>
        <w:jc w:val="both"/>
        <w:rPr>
          <w:rFonts w:ascii="Arial Narrow" w:hAnsi="Arial Narrow"/>
        </w:rPr>
      </w:pPr>
      <w:bookmarkStart w:id="15" w:name="_Hlk152036565"/>
      <w:r>
        <w:rPr>
          <w:rFonts w:ascii="Arial Narrow" w:hAnsi="Arial Narrow"/>
        </w:rPr>
        <w:t xml:space="preserve">The </w:t>
      </w:r>
      <w:r w:rsidR="005C3181">
        <w:rPr>
          <w:rFonts w:ascii="Arial Narrow" w:hAnsi="Arial Narrow"/>
        </w:rPr>
        <w:t>Committee</w:t>
      </w:r>
      <w:r w:rsidR="006102CD">
        <w:rPr>
          <w:rFonts w:ascii="Arial Narrow" w:hAnsi="Arial Narrow"/>
        </w:rPr>
        <w:t xml:space="preserve"> noted the efforts made by the </w:t>
      </w:r>
      <w:r>
        <w:rPr>
          <w:rFonts w:ascii="Arial Narrow" w:hAnsi="Arial Narrow"/>
        </w:rPr>
        <w:t xml:space="preserve">Department </w:t>
      </w:r>
      <w:r w:rsidR="006102CD">
        <w:rPr>
          <w:rFonts w:ascii="Arial Narrow" w:hAnsi="Arial Narrow"/>
        </w:rPr>
        <w:t xml:space="preserve">in its </w:t>
      </w:r>
      <w:r w:rsidR="005C3181">
        <w:rPr>
          <w:rFonts w:ascii="Arial Narrow" w:hAnsi="Arial Narrow"/>
        </w:rPr>
        <w:t>monitoring</w:t>
      </w:r>
      <w:r w:rsidR="006102CD">
        <w:rPr>
          <w:rFonts w:ascii="Arial Narrow" w:hAnsi="Arial Narrow"/>
        </w:rPr>
        <w:t xml:space="preserve"> </w:t>
      </w:r>
      <w:r w:rsidR="005C3181">
        <w:rPr>
          <w:rFonts w:ascii="Arial Narrow" w:hAnsi="Arial Narrow"/>
        </w:rPr>
        <w:t>o</w:t>
      </w:r>
      <w:r w:rsidR="006102CD">
        <w:rPr>
          <w:rFonts w:ascii="Arial Narrow" w:hAnsi="Arial Narrow"/>
        </w:rPr>
        <w:t>f LAEs</w:t>
      </w:r>
      <w:r w:rsidR="005C3181">
        <w:rPr>
          <w:rFonts w:ascii="Arial Narrow" w:hAnsi="Arial Narrow"/>
        </w:rPr>
        <w:t>;</w:t>
      </w:r>
      <w:r w:rsidR="006102CD">
        <w:rPr>
          <w:rFonts w:ascii="Arial Narrow" w:hAnsi="Arial Narrow"/>
        </w:rPr>
        <w:t xml:space="preserve"> however, </w:t>
      </w:r>
      <w:r w:rsidR="00D75B2E">
        <w:rPr>
          <w:rFonts w:ascii="Arial Narrow" w:hAnsi="Arial Narrow"/>
        </w:rPr>
        <w:t>t</w:t>
      </w:r>
      <w:r w:rsidR="009D6F7B">
        <w:rPr>
          <w:rFonts w:ascii="Arial Narrow" w:hAnsi="Arial Narrow"/>
        </w:rPr>
        <w:t xml:space="preserve">he </w:t>
      </w:r>
      <w:r w:rsidR="00AC60EC">
        <w:rPr>
          <w:rFonts w:ascii="Arial Narrow" w:hAnsi="Arial Narrow"/>
        </w:rPr>
        <w:t xml:space="preserve">Committee </w:t>
      </w:r>
      <w:r w:rsidR="007E4907">
        <w:rPr>
          <w:rFonts w:ascii="Arial Narrow" w:hAnsi="Arial Narrow"/>
        </w:rPr>
        <w:t>was concerned by t</w:t>
      </w:r>
      <w:r w:rsidR="00EF3E65">
        <w:rPr>
          <w:rFonts w:ascii="Arial Narrow" w:hAnsi="Arial Narrow"/>
        </w:rPr>
        <w:t xml:space="preserve">he </w:t>
      </w:r>
      <w:r w:rsidR="009D6F7B">
        <w:rPr>
          <w:rFonts w:ascii="Arial Narrow" w:hAnsi="Arial Narrow"/>
        </w:rPr>
        <w:t>lack of</w:t>
      </w:r>
      <w:r w:rsidR="005B1FEF">
        <w:rPr>
          <w:rFonts w:ascii="Arial Narrow" w:hAnsi="Arial Narrow"/>
        </w:rPr>
        <w:t xml:space="preserve"> proper coordination and</w:t>
      </w:r>
      <w:r w:rsidR="009D6F7B">
        <w:rPr>
          <w:rFonts w:ascii="Arial Narrow" w:hAnsi="Arial Narrow"/>
        </w:rPr>
        <w:t xml:space="preserve"> integrat</w:t>
      </w:r>
      <w:r w:rsidR="007E4907">
        <w:rPr>
          <w:rFonts w:ascii="Arial Narrow" w:hAnsi="Arial Narrow"/>
        </w:rPr>
        <w:t>ed</w:t>
      </w:r>
      <w:r w:rsidR="005B1FEF">
        <w:rPr>
          <w:rFonts w:ascii="Arial Narrow" w:hAnsi="Arial Narrow"/>
        </w:rPr>
        <w:t xml:space="preserve"> </w:t>
      </w:r>
      <w:r w:rsidR="007E4907">
        <w:rPr>
          <w:rFonts w:ascii="Arial Narrow" w:hAnsi="Arial Narrow"/>
        </w:rPr>
        <w:t xml:space="preserve">policing efforts </w:t>
      </w:r>
      <w:r w:rsidR="005B1FEF">
        <w:rPr>
          <w:rFonts w:ascii="Arial Narrow" w:hAnsi="Arial Narrow"/>
        </w:rPr>
        <w:t xml:space="preserve">amongst the </w:t>
      </w:r>
      <w:r w:rsidR="009D6F7B">
        <w:rPr>
          <w:rFonts w:ascii="Arial Narrow" w:hAnsi="Arial Narrow"/>
        </w:rPr>
        <w:t>various LAEs</w:t>
      </w:r>
      <w:r w:rsidR="003B222C">
        <w:rPr>
          <w:rFonts w:ascii="Arial Narrow" w:hAnsi="Arial Narrow"/>
        </w:rPr>
        <w:t xml:space="preserve">. </w:t>
      </w:r>
      <w:r w:rsidR="00387C9B">
        <w:rPr>
          <w:rFonts w:ascii="Arial Narrow" w:hAnsi="Arial Narrow"/>
        </w:rPr>
        <w:t xml:space="preserve">The </w:t>
      </w:r>
      <w:r w:rsidR="008975A2">
        <w:rPr>
          <w:rFonts w:ascii="Arial Narrow" w:hAnsi="Arial Narrow"/>
        </w:rPr>
        <w:t xml:space="preserve">lack of proper coordination can be attributed to </w:t>
      </w:r>
      <w:r w:rsidR="00BB4604">
        <w:rPr>
          <w:rFonts w:ascii="Arial Narrow" w:hAnsi="Arial Narrow"/>
        </w:rPr>
        <w:t>t</w:t>
      </w:r>
      <w:r w:rsidR="00B92841">
        <w:rPr>
          <w:rFonts w:ascii="Arial Narrow" w:hAnsi="Arial Narrow"/>
        </w:rPr>
        <w:t xml:space="preserve">he failure by the Department to </w:t>
      </w:r>
      <w:r w:rsidR="005545F5">
        <w:rPr>
          <w:rFonts w:ascii="Arial Narrow" w:hAnsi="Arial Narrow"/>
        </w:rPr>
        <w:t xml:space="preserve">establish </w:t>
      </w:r>
      <w:r w:rsidR="00B92841">
        <w:rPr>
          <w:rFonts w:ascii="Arial Narrow" w:hAnsi="Arial Narrow"/>
        </w:rPr>
        <w:t>and ensure effecti</w:t>
      </w:r>
      <w:r w:rsidR="007E4907">
        <w:rPr>
          <w:rFonts w:ascii="Arial Narrow" w:hAnsi="Arial Narrow"/>
        </w:rPr>
        <w:t>v</w:t>
      </w:r>
      <w:r w:rsidR="00B92841">
        <w:rPr>
          <w:rFonts w:ascii="Arial Narrow" w:hAnsi="Arial Narrow"/>
        </w:rPr>
        <w:t xml:space="preserve">e functionality of </w:t>
      </w:r>
      <w:r w:rsidR="005545F5">
        <w:rPr>
          <w:rFonts w:ascii="Arial Narrow" w:hAnsi="Arial Narrow"/>
        </w:rPr>
        <w:t xml:space="preserve">the Provincial </w:t>
      </w:r>
      <w:r w:rsidR="007E4907">
        <w:rPr>
          <w:rFonts w:ascii="Arial Narrow" w:hAnsi="Arial Narrow"/>
        </w:rPr>
        <w:t>Integrated</w:t>
      </w:r>
      <w:r w:rsidR="005545F5">
        <w:rPr>
          <w:rFonts w:ascii="Arial Narrow" w:hAnsi="Arial Narrow"/>
        </w:rPr>
        <w:t xml:space="preserve"> </w:t>
      </w:r>
      <w:r w:rsidR="00A37017">
        <w:rPr>
          <w:rFonts w:ascii="Arial Narrow" w:hAnsi="Arial Narrow"/>
        </w:rPr>
        <w:t>Commander</w:t>
      </w:r>
      <w:r w:rsidR="005545F5">
        <w:rPr>
          <w:rFonts w:ascii="Arial Narrow" w:hAnsi="Arial Narrow"/>
        </w:rPr>
        <w:t xml:space="preserve"> Centre (PICC)</w:t>
      </w:r>
      <w:r w:rsidR="00A37017">
        <w:rPr>
          <w:rFonts w:ascii="Arial Narrow" w:hAnsi="Arial Narrow"/>
        </w:rPr>
        <w:t>.</w:t>
      </w:r>
    </w:p>
    <w:p w14:paraId="7F112224" w14:textId="77777777" w:rsidR="007E4907" w:rsidRDefault="007E4907" w:rsidP="00F56911">
      <w:pPr>
        <w:spacing w:line="276" w:lineRule="auto"/>
        <w:jc w:val="both"/>
        <w:rPr>
          <w:rFonts w:ascii="Arial Narrow" w:hAnsi="Arial Narrow"/>
        </w:rPr>
      </w:pPr>
    </w:p>
    <w:p w14:paraId="543ADEFC" w14:textId="4F57B0D2" w:rsidR="00F56911" w:rsidRDefault="00F34700" w:rsidP="00F56911">
      <w:pPr>
        <w:spacing w:line="276" w:lineRule="auto"/>
        <w:jc w:val="both"/>
        <w:rPr>
          <w:rFonts w:ascii="Arial Narrow" w:hAnsi="Arial Narrow"/>
        </w:rPr>
      </w:pPr>
      <w:r>
        <w:rPr>
          <w:rFonts w:ascii="Arial Narrow" w:hAnsi="Arial Narrow"/>
        </w:rPr>
        <w:t xml:space="preserve">The Committee </w:t>
      </w:r>
      <w:r w:rsidR="00CE2982">
        <w:rPr>
          <w:rFonts w:ascii="Arial Narrow" w:hAnsi="Arial Narrow"/>
        </w:rPr>
        <w:t xml:space="preserve">also </w:t>
      </w:r>
      <w:r>
        <w:rPr>
          <w:rFonts w:ascii="Arial Narrow" w:hAnsi="Arial Narrow"/>
        </w:rPr>
        <w:t xml:space="preserve">noted that the </w:t>
      </w:r>
      <w:r w:rsidR="00CA430D">
        <w:rPr>
          <w:rFonts w:ascii="Arial Narrow" w:hAnsi="Arial Narrow"/>
        </w:rPr>
        <w:t>Department</w:t>
      </w:r>
      <w:r w:rsidR="00517405">
        <w:rPr>
          <w:rFonts w:ascii="Arial Narrow" w:hAnsi="Arial Narrow"/>
        </w:rPr>
        <w:t xml:space="preserve"> </w:t>
      </w:r>
      <w:r w:rsidR="00093D51">
        <w:rPr>
          <w:rFonts w:ascii="Arial Narrow" w:hAnsi="Arial Narrow"/>
        </w:rPr>
        <w:t xml:space="preserve">embarked </w:t>
      </w:r>
      <w:r w:rsidR="00074731">
        <w:rPr>
          <w:rFonts w:ascii="Arial Narrow" w:hAnsi="Arial Narrow"/>
        </w:rPr>
        <w:t>on the process of developing the 2024-</w:t>
      </w:r>
      <w:r w:rsidR="00E209E9">
        <w:rPr>
          <w:rFonts w:ascii="Arial Narrow" w:hAnsi="Arial Narrow"/>
        </w:rPr>
        <w:t>20</w:t>
      </w:r>
      <w:r w:rsidR="00074731">
        <w:rPr>
          <w:rFonts w:ascii="Arial Narrow" w:hAnsi="Arial Narrow"/>
        </w:rPr>
        <w:t xml:space="preserve">29 </w:t>
      </w:r>
      <w:r w:rsidR="00BB5FBB">
        <w:rPr>
          <w:rFonts w:ascii="Arial Narrow" w:hAnsi="Arial Narrow"/>
        </w:rPr>
        <w:t>Gauteng</w:t>
      </w:r>
      <w:r w:rsidR="00517405">
        <w:rPr>
          <w:rFonts w:ascii="Arial Narrow" w:hAnsi="Arial Narrow"/>
        </w:rPr>
        <w:t xml:space="preserve"> Safety </w:t>
      </w:r>
      <w:r w:rsidR="00BB5FBB">
        <w:rPr>
          <w:rFonts w:ascii="Arial Narrow" w:hAnsi="Arial Narrow"/>
        </w:rPr>
        <w:t>Strategy</w:t>
      </w:r>
      <w:r w:rsidR="00E209E9">
        <w:rPr>
          <w:rFonts w:ascii="Arial Narrow" w:hAnsi="Arial Narrow"/>
        </w:rPr>
        <w:t xml:space="preserve"> and </w:t>
      </w:r>
      <w:r w:rsidR="00A9345F">
        <w:rPr>
          <w:rFonts w:ascii="Arial Narrow" w:hAnsi="Arial Narrow"/>
        </w:rPr>
        <w:t>policing priorities</w:t>
      </w:r>
      <w:r w:rsidR="00CE62AC">
        <w:rPr>
          <w:rFonts w:ascii="Arial Narrow" w:hAnsi="Arial Narrow"/>
        </w:rPr>
        <w:t>.</w:t>
      </w:r>
      <w:r w:rsidR="00074731">
        <w:rPr>
          <w:rFonts w:ascii="Arial Narrow" w:hAnsi="Arial Narrow"/>
        </w:rPr>
        <w:t xml:space="preserve"> </w:t>
      </w:r>
      <w:r w:rsidR="00A67D73">
        <w:rPr>
          <w:rFonts w:ascii="Arial Narrow" w:hAnsi="Arial Narrow"/>
        </w:rPr>
        <w:t>T</w:t>
      </w:r>
      <w:r w:rsidR="00074731">
        <w:rPr>
          <w:rFonts w:ascii="Arial Narrow" w:hAnsi="Arial Narrow"/>
        </w:rPr>
        <w:t xml:space="preserve">he </w:t>
      </w:r>
      <w:r w:rsidR="00335EFC">
        <w:rPr>
          <w:rFonts w:ascii="Arial Narrow" w:hAnsi="Arial Narrow"/>
        </w:rPr>
        <w:t xml:space="preserve">strategy </w:t>
      </w:r>
      <w:r w:rsidR="00074731">
        <w:rPr>
          <w:rFonts w:ascii="Arial Narrow" w:hAnsi="Arial Narrow"/>
        </w:rPr>
        <w:t>must</w:t>
      </w:r>
      <w:r>
        <w:rPr>
          <w:rFonts w:ascii="Arial Narrow" w:hAnsi="Arial Narrow"/>
        </w:rPr>
        <w:t xml:space="preserve"> </w:t>
      </w:r>
      <w:r w:rsidR="00261A62">
        <w:rPr>
          <w:rFonts w:ascii="Arial Narrow" w:hAnsi="Arial Narrow"/>
        </w:rPr>
        <w:t>emphas</w:t>
      </w:r>
      <w:r w:rsidR="00A67D73">
        <w:rPr>
          <w:rFonts w:ascii="Arial Narrow" w:hAnsi="Arial Narrow"/>
        </w:rPr>
        <w:t>e</w:t>
      </w:r>
      <w:r w:rsidR="00261A62">
        <w:rPr>
          <w:rFonts w:ascii="Arial Narrow" w:hAnsi="Arial Narrow"/>
        </w:rPr>
        <w:t xml:space="preserve">s </w:t>
      </w:r>
      <w:r>
        <w:rPr>
          <w:rFonts w:ascii="Arial Narrow" w:hAnsi="Arial Narrow"/>
        </w:rPr>
        <w:t>on</w:t>
      </w:r>
      <w:r w:rsidR="00517405">
        <w:rPr>
          <w:rFonts w:ascii="Arial Narrow" w:hAnsi="Arial Narrow"/>
        </w:rPr>
        <w:t xml:space="preserve"> </w:t>
      </w:r>
      <w:r w:rsidR="00BB5FBB">
        <w:rPr>
          <w:rFonts w:ascii="Arial Narrow" w:hAnsi="Arial Narrow"/>
        </w:rPr>
        <w:t xml:space="preserve">effective </w:t>
      </w:r>
      <w:r w:rsidR="007E05A6">
        <w:rPr>
          <w:rFonts w:ascii="Arial Narrow" w:hAnsi="Arial Narrow"/>
        </w:rPr>
        <w:t xml:space="preserve">coordination </w:t>
      </w:r>
      <w:r w:rsidR="00BB5FBB">
        <w:rPr>
          <w:rFonts w:ascii="Arial Narrow" w:hAnsi="Arial Narrow"/>
        </w:rPr>
        <w:t xml:space="preserve">and </w:t>
      </w:r>
      <w:r w:rsidR="00074731">
        <w:rPr>
          <w:rFonts w:ascii="Arial Narrow" w:hAnsi="Arial Narrow"/>
        </w:rPr>
        <w:t>integrated</w:t>
      </w:r>
      <w:r w:rsidR="00BB5FBB">
        <w:rPr>
          <w:rFonts w:ascii="Arial Narrow" w:hAnsi="Arial Narrow"/>
        </w:rPr>
        <w:t xml:space="preserve"> policing</w:t>
      </w:r>
      <w:r w:rsidR="009B3A53">
        <w:rPr>
          <w:rFonts w:ascii="Arial Narrow" w:hAnsi="Arial Narrow"/>
        </w:rPr>
        <w:t xml:space="preserve"> by all LEAs</w:t>
      </w:r>
      <w:r w:rsidR="000B61F4">
        <w:rPr>
          <w:rFonts w:ascii="Arial Narrow" w:hAnsi="Arial Narrow"/>
        </w:rPr>
        <w:t xml:space="preserve"> as well as </w:t>
      </w:r>
      <w:r w:rsidR="00093D51">
        <w:rPr>
          <w:rFonts w:ascii="Arial Narrow" w:hAnsi="Arial Narrow"/>
        </w:rPr>
        <w:t xml:space="preserve">effective </w:t>
      </w:r>
      <w:r w:rsidR="007C1D75">
        <w:rPr>
          <w:rFonts w:ascii="Arial Narrow" w:hAnsi="Arial Narrow"/>
        </w:rPr>
        <w:t xml:space="preserve">by-law </w:t>
      </w:r>
      <w:r w:rsidR="00093D51">
        <w:rPr>
          <w:rFonts w:ascii="Arial Narrow" w:hAnsi="Arial Narrow"/>
        </w:rPr>
        <w:t xml:space="preserve">enforcement </w:t>
      </w:r>
      <w:r w:rsidR="00E04E48">
        <w:rPr>
          <w:rFonts w:ascii="Arial Narrow" w:hAnsi="Arial Narrow"/>
        </w:rPr>
        <w:t>to ensure crime reduction</w:t>
      </w:r>
      <w:r w:rsidR="008C05E3">
        <w:rPr>
          <w:rFonts w:ascii="Arial Narrow" w:hAnsi="Arial Narrow"/>
        </w:rPr>
        <w:t xml:space="preserve">. </w:t>
      </w:r>
      <w:r w:rsidR="00A67D73">
        <w:rPr>
          <w:rFonts w:ascii="Arial Narrow" w:hAnsi="Arial Narrow"/>
        </w:rPr>
        <w:t>E</w:t>
      </w:r>
      <w:r w:rsidR="00261A62">
        <w:rPr>
          <w:rFonts w:ascii="Arial Narrow" w:hAnsi="Arial Narrow"/>
        </w:rPr>
        <w:t>mphas</w:t>
      </w:r>
      <w:r w:rsidR="00DC256B">
        <w:rPr>
          <w:rFonts w:ascii="Arial Narrow" w:hAnsi="Arial Narrow"/>
        </w:rPr>
        <w:t>i</w:t>
      </w:r>
      <w:r w:rsidR="00261A62">
        <w:rPr>
          <w:rFonts w:ascii="Arial Narrow" w:hAnsi="Arial Narrow"/>
        </w:rPr>
        <w:t>s</w:t>
      </w:r>
      <w:r w:rsidR="00703150">
        <w:rPr>
          <w:rFonts w:ascii="Arial Narrow" w:hAnsi="Arial Narrow"/>
        </w:rPr>
        <w:t xml:space="preserve"> </w:t>
      </w:r>
      <w:r w:rsidR="00A67D73">
        <w:rPr>
          <w:rFonts w:ascii="Arial Narrow" w:hAnsi="Arial Narrow"/>
        </w:rPr>
        <w:t xml:space="preserve">must be placed </w:t>
      </w:r>
      <w:r w:rsidR="00703150">
        <w:rPr>
          <w:rFonts w:ascii="Arial Narrow" w:hAnsi="Arial Narrow"/>
        </w:rPr>
        <w:t>on</w:t>
      </w:r>
      <w:r w:rsidR="000E195A">
        <w:rPr>
          <w:rFonts w:ascii="Arial Narrow" w:hAnsi="Arial Narrow"/>
        </w:rPr>
        <w:t xml:space="preserve"> </w:t>
      </w:r>
      <w:r w:rsidR="00243556">
        <w:rPr>
          <w:rFonts w:ascii="Arial Narrow" w:hAnsi="Arial Narrow"/>
        </w:rPr>
        <w:t xml:space="preserve">law enforcement around places of </w:t>
      </w:r>
      <w:r w:rsidR="00A67D73">
        <w:rPr>
          <w:rFonts w:ascii="Arial Narrow" w:hAnsi="Arial Narrow"/>
        </w:rPr>
        <w:t>entertainment</w:t>
      </w:r>
      <w:r w:rsidR="00984853">
        <w:rPr>
          <w:rFonts w:ascii="Arial Narrow" w:hAnsi="Arial Narrow"/>
        </w:rPr>
        <w:t xml:space="preserve"> such as taverns and shebeens</w:t>
      </w:r>
      <w:r w:rsidR="00243556">
        <w:rPr>
          <w:rFonts w:ascii="Arial Narrow" w:hAnsi="Arial Narrow"/>
        </w:rPr>
        <w:t xml:space="preserve">, as </w:t>
      </w:r>
      <w:r w:rsidR="0092347C">
        <w:rPr>
          <w:rFonts w:ascii="Arial Narrow" w:hAnsi="Arial Narrow"/>
        </w:rPr>
        <w:t>quarterly</w:t>
      </w:r>
      <w:r w:rsidR="00B17E58">
        <w:rPr>
          <w:rFonts w:ascii="Arial Narrow" w:hAnsi="Arial Narrow"/>
        </w:rPr>
        <w:t xml:space="preserve"> crime statistics </w:t>
      </w:r>
      <w:r w:rsidR="0092347C">
        <w:rPr>
          <w:rFonts w:ascii="Arial Narrow" w:hAnsi="Arial Narrow"/>
        </w:rPr>
        <w:t xml:space="preserve">demonstrated </w:t>
      </w:r>
      <w:r w:rsidR="00243556">
        <w:rPr>
          <w:rFonts w:ascii="Arial Narrow" w:hAnsi="Arial Narrow"/>
        </w:rPr>
        <w:t>that most contact crimes such as</w:t>
      </w:r>
      <w:r w:rsidR="009F6362">
        <w:rPr>
          <w:rFonts w:ascii="Arial Narrow" w:hAnsi="Arial Narrow"/>
        </w:rPr>
        <w:t xml:space="preserve"> common </w:t>
      </w:r>
      <w:r w:rsidR="004E2BCD">
        <w:rPr>
          <w:rFonts w:ascii="Arial Narrow" w:hAnsi="Arial Narrow"/>
        </w:rPr>
        <w:t>assault</w:t>
      </w:r>
      <w:r w:rsidR="009F6362">
        <w:rPr>
          <w:rFonts w:ascii="Arial Narrow" w:hAnsi="Arial Narrow"/>
        </w:rPr>
        <w:t xml:space="preserve">, </w:t>
      </w:r>
      <w:r w:rsidR="004E2BCD">
        <w:rPr>
          <w:rFonts w:ascii="Arial Narrow" w:hAnsi="Arial Narrow"/>
        </w:rPr>
        <w:t xml:space="preserve">assault </w:t>
      </w:r>
      <w:r w:rsidR="009F6362">
        <w:rPr>
          <w:rFonts w:ascii="Arial Narrow" w:hAnsi="Arial Narrow"/>
        </w:rPr>
        <w:t xml:space="preserve">GBH, rape, </w:t>
      </w:r>
      <w:r w:rsidR="004E7902">
        <w:rPr>
          <w:rFonts w:ascii="Arial Narrow" w:hAnsi="Arial Narrow"/>
        </w:rPr>
        <w:t xml:space="preserve">murder and attempted murder </w:t>
      </w:r>
      <w:r w:rsidR="00B64F76">
        <w:rPr>
          <w:rFonts w:ascii="Arial Narrow" w:hAnsi="Arial Narrow"/>
        </w:rPr>
        <w:t>we</w:t>
      </w:r>
      <w:r w:rsidR="004E7902">
        <w:rPr>
          <w:rFonts w:ascii="Arial Narrow" w:hAnsi="Arial Narrow"/>
        </w:rPr>
        <w:t xml:space="preserve">re </w:t>
      </w:r>
      <w:r w:rsidR="00B64F76">
        <w:rPr>
          <w:rFonts w:ascii="Arial Narrow" w:hAnsi="Arial Narrow"/>
        </w:rPr>
        <w:t>dominant</w:t>
      </w:r>
      <w:r w:rsidR="004E7902">
        <w:rPr>
          <w:rFonts w:ascii="Arial Narrow" w:hAnsi="Arial Narrow"/>
        </w:rPr>
        <w:t xml:space="preserve"> in such places</w:t>
      </w:r>
      <w:r w:rsidR="00984853">
        <w:rPr>
          <w:rFonts w:ascii="Arial Narrow" w:hAnsi="Arial Narrow"/>
        </w:rPr>
        <w:t>.</w:t>
      </w:r>
      <w:r w:rsidR="004E7902">
        <w:rPr>
          <w:rFonts w:ascii="Arial Narrow" w:hAnsi="Arial Narrow"/>
        </w:rPr>
        <w:t xml:space="preserve"> </w:t>
      </w:r>
      <w:r w:rsidR="00B64F76">
        <w:rPr>
          <w:rFonts w:ascii="Arial Narrow" w:hAnsi="Arial Narrow"/>
        </w:rPr>
        <w:t>Furthermore</w:t>
      </w:r>
      <w:r w:rsidR="006D3DE5">
        <w:rPr>
          <w:rFonts w:ascii="Arial Narrow" w:hAnsi="Arial Narrow"/>
        </w:rPr>
        <w:t xml:space="preserve">, </w:t>
      </w:r>
      <w:r w:rsidR="00B64F76">
        <w:rPr>
          <w:rFonts w:ascii="Arial Narrow" w:hAnsi="Arial Narrow"/>
        </w:rPr>
        <w:t>through</w:t>
      </w:r>
      <w:r w:rsidR="003D2DEC">
        <w:rPr>
          <w:rFonts w:ascii="Arial Narrow" w:hAnsi="Arial Narrow"/>
        </w:rPr>
        <w:t xml:space="preserve"> the CJS</w:t>
      </w:r>
      <w:r w:rsidR="00B27D31">
        <w:rPr>
          <w:rFonts w:ascii="Arial Narrow" w:hAnsi="Arial Narrow"/>
        </w:rPr>
        <w:t xml:space="preserve"> coordination,</w:t>
      </w:r>
      <w:r w:rsidR="003D2DEC">
        <w:rPr>
          <w:rFonts w:ascii="Arial Narrow" w:hAnsi="Arial Narrow"/>
        </w:rPr>
        <w:t xml:space="preserve"> </w:t>
      </w:r>
      <w:r w:rsidR="006D3DE5">
        <w:rPr>
          <w:rFonts w:ascii="Arial Narrow" w:hAnsi="Arial Narrow"/>
        </w:rPr>
        <w:t>e</w:t>
      </w:r>
      <w:r w:rsidR="00C07083">
        <w:rPr>
          <w:rFonts w:ascii="Arial Narrow" w:hAnsi="Arial Narrow"/>
        </w:rPr>
        <w:t>m</w:t>
      </w:r>
      <w:r w:rsidR="006D3DE5">
        <w:rPr>
          <w:rFonts w:ascii="Arial Narrow" w:hAnsi="Arial Narrow"/>
        </w:rPr>
        <w:t>ph</w:t>
      </w:r>
      <w:r w:rsidR="00C07083">
        <w:rPr>
          <w:rFonts w:ascii="Arial Narrow" w:hAnsi="Arial Narrow"/>
        </w:rPr>
        <w:t>as</w:t>
      </w:r>
      <w:r w:rsidR="00984853">
        <w:rPr>
          <w:rFonts w:ascii="Arial Narrow" w:hAnsi="Arial Narrow"/>
        </w:rPr>
        <w:t>i</w:t>
      </w:r>
      <w:r w:rsidR="006D3DE5">
        <w:rPr>
          <w:rFonts w:ascii="Arial Narrow" w:hAnsi="Arial Narrow"/>
        </w:rPr>
        <w:t xml:space="preserve">s must be </w:t>
      </w:r>
      <w:r w:rsidR="00C07083">
        <w:rPr>
          <w:rFonts w:ascii="Arial Narrow" w:hAnsi="Arial Narrow"/>
        </w:rPr>
        <w:t>made</w:t>
      </w:r>
      <w:r w:rsidR="006D3DE5">
        <w:rPr>
          <w:rFonts w:ascii="Arial Narrow" w:hAnsi="Arial Narrow"/>
        </w:rPr>
        <w:t xml:space="preserve"> </w:t>
      </w:r>
      <w:r w:rsidR="00261A62">
        <w:rPr>
          <w:rFonts w:ascii="Arial Narrow" w:hAnsi="Arial Narrow"/>
        </w:rPr>
        <w:t>on</w:t>
      </w:r>
      <w:r w:rsidR="003D2DEC">
        <w:rPr>
          <w:rFonts w:ascii="Arial Narrow" w:hAnsi="Arial Narrow"/>
        </w:rPr>
        <w:t xml:space="preserve"> </w:t>
      </w:r>
      <w:r w:rsidR="00661135">
        <w:rPr>
          <w:rFonts w:ascii="Arial Narrow" w:hAnsi="Arial Narrow"/>
        </w:rPr>
        <w:t xml:space="preserve">duly </w:t>
      </w:r>
      <w:r w:rsidR="00C07083">
        <w:rPr>
          <w:rFonts w:ascii="Arial Narrow" w:hAnsi="Arial Narrow"/>
        </w:rPr>
        <w:t>prosecution</w:t>
      </w:r>
      <w:r w:rsidR="00661135">
        <w:rPr>
          <w:rFonts w:ascii="Arial Narrow" w:hAnsi="Arial Narrow"/>
        </w:rPr>
        <w:t xml:space="preserve"> of </w:t>
      </w:r>
      <w:r w:rsidR="003D2DEC">
        <w:rPr>
          <w:rFonts w:ascii="Arial Narrow" w:hAnsi="Arial Narrow"/>
        </w:rPr>
        <w:t xml:space="preserve">by-law </w:t>
      </w:r>
      <w:r w:rsidR="00C07083">
        <w:rPr>
          <w:rFonts w:ascii="Arial Narrow" w:hAnsi="Arial Narrow"/>
        </w:rPr>
        <w:t>enforcement</w:t>
      </w:r>
      <w:r w:rsidR="003D2DEC">
        <w:rPr>
          <w:rFonts w:ascii="Arial Narrow" w:hAnsi="Arial Narrow"/>
        </w:rPr>
        <w:t xml:space="preserve"> </w:t>
      </w:r>
      <w:r w:rsidR="00C07083">
        <w:rPr>
          <w:rFonts w:ascii="Arial Narrow" w:hAnsi="Arial Narrow"/>
        </w:rPr>
        <w:t>infringements</w:t>
      </w:r>
      <w:r w:rsidR="003D2DEC">
        <w:rPr>
          <w:rFonts w:ascii="Arial Narrow" w:hAnsi="Arial Narrow"/>
        </w:rPr>
        <w:t xml:space="preserve">. </w:t>
      </w:r>
    </w:p>
    <w:p w14:paraId="1CD560C3" w14:textId="612B69DC" w:rsidR="0086285F" w:rsidRDefault="0086285F" w:rsidP="00A57ECF">
      <w:pPr>
        <w:spacing w:line="276" w:lineRule="auto"/>
        <w:jc w:val="both"/>
        <w:rPr>
          <w:rFonts w:ascii="Arial Narrow" w:hAnsi="Arial Narrow"/>
        </w:rPr>
      </w:pPr>
    </w:p>
    <w:p w14:paraId="19106ACE" w14:textId="1C4BC486" w:rsidR="00471BC4" w:rsidRPr="00471BC4" w:rsidRDefault="00F51F44" w:rsidP="00471BC4">
      <w:pPr>
        <w:spacing w:line="276" w:lineRule="auto"/>
        <w:jc w:val="both"/>
        <w:rPr>
          <w:rFonts w:ascii="Arial Narrow" w:hAnsi="Arial Narrow"/>
        </w:rPr>
      </w:pPr>
      <w:r>
        <w:rPr>
          <w:rFonts w:ascii="Arial Narrow" w:hAnsi="Arial Narrow"/>
        </w:rPr>
        <w:t>The Department</w:t>
      </w:r>
      <w:r w:rsidR="003F6832">
        <w:rPr>
          <w:rFonts w:ascii="Arial Narrow" w:hAnsi="Arial Narrow"/>
        </w:rPr>
        <w:t xml:space="preserve"> also reported that in efforts to i</w:t>
      </w:r>
      <w:r w:rsidR="003F6832" w:rsidRPr="003F6832">
        <w:rPr>
          <w:rFonts w:ascii="Arial Narrow" w:hAnsi="Arial Narrow"/>
        </w:rPr>
        <w:t>mprove</w:t>
      </w:r>
      <w:r w:rsidR="003F6832">
        <w:rPr>
          <w:rFonts w:ascii="Arial Narrow" w:hAnsi="Arial Narrow"/>
        </w:rPr>
        <w:t xml:space="preserve"> </w:t>
      </w:r>
      <w:r>
        <w:rPr>
          <w:rFonts w:ascii="Arial Narrow" w:hAnsi="Arial Narrow"/>
        </w:rPr>
        <w:t xml:space="preserve">coordination </w:t>
      </w:r>
      <w:r w:rsidR="00570B07">
        <w:rPr>
          <w:rFonts w:ascii="Arial Narrow" w:hAnsi="Arial Narrow"/>
        </w:rPr>
        <w:t>i</w:t>
      </w:r>
      <w:r>
        <w:rPr>
          <w:rFonts w:ascii="Arial Narrow" w:hAnsi="Arial Narrow"/>
        </w:rPr>
        <w:t xml:space="preserve">n </w:t>
      </w:r>
      <w:r w:rsidR="00570B07">
        <w:rPr>
          <w:rFonts w:ascii="Arial Narrow" w:hAnsi="Arial Narrow"/>
        </w:rPr>
        <w:t xml:space="preserve">the </w:t>
      </w:r>
      <w:r w:rsidR="003F6832" w:rsidRPr="003F6832">
        <w:rPr>
          <w:rFonts w:ascii="Arial Narrow" w:hAnsi="Arial Narrow"/>
        </w:rPr>
        <w:t>C</w:t>
      </w:r>
      <w:r>
        <w:rPr>
          <w:rFonts w:ascii="Arial Narrow" w:hAnsi="Arial Narrow"/>
        </w:rPr>
        <w:t xml:space="preserve">riminal </w:t>
      </w:r>
      <w:r w:rsidR="003F6832" w:rsidRPr="003F6832">
        <w:rPr>
          <w:rFonts w:ascii="Arial Narrow" w:hAnsi="Arial Narrow"/>
        </w:rPr>
        <w:t>J</w:t>
      </w:r>
      <w:r>
        <w:rPr>
          <w:rFonts w:ascii="Arial Narrow" w:hAnsi="Arial Narrow"/>
        </w:rPr>
        <w:t xml:space="preserve">ustice </w:t>
      </w:r>
      <w:r w:rsidR="003F6832" w:rsidRPr="003F6832">
        <w:rPr>
          <w:rFonts w:ascii="Arial Narrow" w:hAnsi="Arial Narrow"/>
        </w:rPr>
        <w:t>S</w:t>
      </w:r>
      <w:r>
        <w:rPr>
          <w:rFonts w:ascii="Arial Narrow" w:hAnsi="Arial Narrow"/>
        </w:rPr>
        <w:t>ystem (</w:t>
      </w:r>
      <w:r w:rsidR="00B8092E">
        <w:rPr>
          <w:rFonts w:ascii="Arial Narrow" w:hAnsi="Arial Narrow"/>
        </w:rPr>
        <w:t xml:space="preserve">CJS), </w:t>
      </w:r>
      <w:r w:rsidR="00471BC4" w:rsidRPr="00471BC4">
        <w:rPr>
          <w:rFonts w:ascii="Arial Narrow" w:hAnsi="Arial Narrow"/>
        </w:rPr>
        <w:t xml:space="preserve">1 000 </w:t>
      </w:r>
      <w:r w:rsidR="00471BC4">
        <w:rPr>
          <w:rFonts w:ascii="Arial Narrow" w:hAnsi="Arial Narrow"/>
        </w:rPr>
        <w:t>Gender-based Violence and Femicide (</w:t>
      </w:r>
      <w:r w:rsidR="00471BC4" w:rsidRPr="00471BC4">
        <w:rPr>
          <w:rFonts w:ascii="Arial Narrow" w:hAnsi="Arial Narrow"/>
        </w:rPr>
        <w:t>GBVF</w:t>
      </w:r>
      <w:r w:rsidR="00471BC4">
        <w:rPr>
          <w:rFonts w:ascii="Arial Narrow" w:hAnsi="Arial Narrow"/>
        </w:rPr>
        <w:t>)</w:t>
      </w:r>
      <w:r w:rsidR="00471BC4" w:rsidRPr="00471BC4">
        <w:rPr>
          <w:rFonts w:ascii="Arial Narrow" w:hAnsi="Arial Narrow"/>
        </w:rPr>
        <w:t xml:space="preserve"> cases</w:t>
      </w:r>
      <w:r w:rsidR="00471BC4">
        <w:rPr>
          <w:rFonts w:ascii="Arial Narrow" w:hAnsi="Arial Narrow"/>
        </w:rPr>
        <w:t xml:space="preserve"> were tracked through the CJS, </w:t>
      </w:r>
      <w:r w:rsidR="00471BC4" w:rsidRPr="00471BC4">
        <w:rPr>
          <w:rFonts w:ascii="Arial Narrow" w:hAnsi="Arial Narrow"/>
        </w:rPr>
        <w:t xml:space="preserve">1 800 </w:t>
      </w:r>
      <w:r w:rsidR="00471BC4">
        <w:rPr>
          <w:rFonts w:ascii="Arial Narrow" w:hAnsi="Arial Narrow"/>
        </w:rPr>
        <w:t>c</w:t>
      </w:r>
      <w:r w:rsidR="00471BC4" w:rsidRPr="00471BC4">
        <w:rPr>
          <w:rFonts w:ascii="Arial Narrow" w:hAnsi="Arial Narrow"/>
        </w:rPr>
        <w:t xml:space="preserve">rime </w:t>
      </w:r>
      <w:r w:rsidR="00471BC4">
        <w:rPr>
          <w:rFonts w:ascii="Arial Narrow" w:hAnsi="Arial Narrow"/>
        </w:rPr>
        <w:t>d</w:t>
      </w:r>
      <w:r w:rsidR="00471BC4" w:rsidRPr="00471BC4">
        <w:rPr>
          <w:rFonts w:ascii="Arial Narrow" w:hAnsi="Arial Narrow"/>
        </w:rPr>
        <w:t xml:space="preserve">ockets </w:t>
      </w:r>
      <w:r w:rsidR="00471BC4">
        <w:rPr>
          <w:rFonts w:ascii="Arial Narrow" w:hAnsi="Arial Narrow"/>
        </w:rPr>
        <w:t xml:space="preserve">were analysed </w:t>
      </w:r>
      <w:r w:rsidR="00471BC4" w:rsidRPr="00471BC4">
        <w:rPr>
          <w:rFonts w:ascii="Arial Narrow" w:hAnsi="Arial Narrow"/>
        </w:rPr>
        <w:t>to ensure that victims of crime receive justice</w:t>
      </w:r>
      <w:r w:rsidR="00471BC4">
        <w:rPr>
          <w:rFonts w:ascii="Arial Narrow" w:hAnsi="Arial Narrow"/>
        </w:rPr>
        <w:t xml:space="preserve"> and </w:t>
      </w:r>
      <w:r w:rsidR="00471BC4" w:rsidRPr="00471BC4">
        <w:rPr>
          <w:rFonts w:ascii="Arial Narrow" w:hAnsi="Arial Narrow"/>
        </w:rPr>
        <w:t>10 court watching briefs</w:t>
      </w:r>
      <w:r w:rsidR="00471BC4">
        <w:rPr>
          <w:rFonts w:ascii="Arial Narrow" w:hAnsi="Arial Narrow"/>
        </w:rPr>
        <w:t xml:space="preserve"> were monitored. </w:t>
      </w:r>
    </w:p>
    <w:p w14:paraId="64C296BF" w14:textId="71896E82" w:rsidR="003F6832" w:rsidRDefault="003F6832" w:rsidP="003F6832">
      <w:pPr>
        <w:spacing w:line="276" w:lineRule="auto"/>
        <w:jc w:val="both"/>
        <w:rPr>
          <w:rFonts w:ascii="Arial Narrow" w:hAnsi="Arial Narrow"/>
        </w:rPr>
      </w:pPr>
    </w:p>
    <w:p w14:paraId="2753020E" w14:textId="425D431D" w:rsidR="00DB3863" w:rsidRPr="00DB3863" w:rsidRDefault="002A61D5" w:rsidP="00E7243E">
      <w:pPr>
        <w:spacing w:line="276" w:lineRule="auto"/>
        <w:jc w:val="both"/>
        <w:rPr>
          <w:rFonts w:ascii="Arial Narrow" w:hAnsi="Arial Narrow"/>
        </w:rPr>
      </w:pPr>
      <w:r>
        <w:rPr>
          <w:rFonts w:ascii="Arial Narrow" w:hAnsi="Arial Narrow"/>
        </w:rPr>
        <w:t xml:space="preserve">In this </w:t>
      </w:r>
      <w:r w:rsidR="007425C3">
        <w:rPr>
          <w:rFonts w:ascii="Arial Narrow" w:hAnsi="Arial Narrow"/>
        </w:rPr>
        <w:t xml:space="preserve">financial </w:t>
      </w:r>
      <w:r>
        <w:rPr>
          <w:rFonts w:ascii="Arial Narrow" w:hAnsi="Arial Narrow"/>
        </w:rPr>
        <w:t>year</w:t>
      </w:r>
      <w:r w:rsidR="007425C3">
        <w:rPr>
          <w:rFonts w:ascii="Arial Narrow" w:hAnsi="Arial Narrow"/>
        </w:rPr>
        <w:t xml:space="preserve">, </w:t>
      </w:r>
      <w:r w:rsidR="002B3723" w:rsidRPr="002B3723">
        <w:rPr>
          <w:rFonts w:ascii="Arial Narrow" w:hAnsi="Arial Narrow"/>
        </w:rPr>
        <w:t>5</w:t>
      </w:r>
      <w:r w:rsidR="00E7243E">
        <w:rPr>
          <w:rFonts w:ascii="Arial Narrow" w:hAnsi="Arial Narrow"/>
        </w:rPr>
        <w:t>0 policing v</w:t>
      </w:r>
      <w:r w:rsidR="002B3723" w:rsidRPr="002B3723">
        <w:rPr>
          <w:rFonts w:ascii="Arial Narrow" w:hAnsi="Arial Narrow"/>
        </w:rPr>
        <w:t xml:space="preserve">ehicles and </w:t>
      </w:r>
      <w:r w:rsidR="00403494">
        <w:rPr>
          <w:rFonts w:ascii="Arial Narrow" w:hAnsi="Arial Narrow"/>
        </w:rPr>
        <w:t>4</w:t>
      </w:r>
      <w:r w:rsidR="002B3723" w:rsidRPr="002B3723">
        <w:rPr>
          <w:rFonts w:ascii="Arial Narrow" w:hAnsi="Arial Narrow"/>
        </w:rPr>
        <w:t xml:space="preserve"> mobile police stations were </w:t>
      </w:r>
      <w:r w:rsidRPr="002B3723">
        <w:rPr>
          <w:rFonts w:ascii="Arial Narrow" w:hAnsi="Arial Narrow"/>
        </w:rPr>
        <w:t xml:space="preserve">procured </w:t>
      </w:r>
      <w:r>
        <w:rPr>
          <w:rFonts w:ascii="Arial Narrow" w:hAnsi="Arial Narrow"/>
        </w:rPr>
        <w:t xml:space="preserve">by </w:t>
      </w:r>
      <w:r w:rsidRPr="002B3723">
        <w:rPr>
          <w:rFonts w:ascii="Arial Narrow" w:hAnsi="Arial Narrow"/>
        </w:rPr>
        <w:t xml:space="preserve">the Department </w:t>
      </w:r>
      <w:r w:rsidR="002B3723" w:rsidRPr="002B3723">
        <w:rPr>
          <w:rFonts w:ascii="Arial Narrow" w:hAnsi="Arial Narrow"/>
        </w:rPr>
        <w:t xml:space="preserve">and </w:t>
      </w:r>
      <w:r w:rsidRPr="002B3723">
        <w:rPr>
          <w:rFonts w:ascii="Arial Narrow" w:hAnsi="Arial Narrow"/>
        </w:rPr>
        <w:t>handed over</w:t>
      </w:r>
      <w:r w:rsidR="002B3723" w:rsidRPr="002B3723">
        <w:rPr>
          <w:rFonts w:ascii="Arial Narrow" w:hAnsi="Arial Narrow"/>
        </w:rPr>
        <w:t xml:space="preserve"> to the</w:t>
      </w:r>
      <w:r>
        <w:rPr>
          <w:rFonts w:ascii="Arial Narrow" w:hAnsi="Arial Narrow"/>
        </w:rPr>
        <w:t xml:space="preserve"> provincial S</w:t>
      </w:r>
      <w:r w:rsidR="002B3723" w:rsidRPr="002B3723">
        <w:rPr>
          <w:rFonts w:ascii="Arial Narrow" w:hAnsi="Arial Narrow"/>
        </w:rPr>
        <w:t xml:space="preserve">APS to </w:t>
      </w:r>
      <w:r w:rsidR="005B04E1">
        <w:rPr>
          <w:rFonts w:ascii="Arial Narrow" w:hAnsi="Arial Narrow"/>
        </w:rPr>
        <w:t xml:space="preserve">enhance </w:t>
      </w:r>
      <w:r w:rsidR="002B3723" w:rsidRPr="002B3723">
        <w:rPr>
          <w:rFonts w:ascii="Arial Narrow" w:hAnsi="Arial Narrow"/>
        </w:rPr>
        <w:t>police visibility and</w:t>
      </w:r>
      <w:r w:rsidR="00F8587B">
        <w:rPr>
          <w:rFonts w:ascii="Arial Narrow" w:hAnsi="Arial Narrow"/>
        </w:rPr>
        <w:t xml:space="preserve"> the quality of policing</w:t>
      </w:r>
      <w:r w:rsidR="002B3723" w:rsidRPr="002B3723">
        <w:rPr>
          <w:rFonts w:ascii="Arial Narrow" w:hAnsi="Arial Narrow"/>
        </w:rPr>
        <w:t xml:space="preserve">. </w:t>
      </w:r>
      <w:r w:rsidR="009E0534">
        <w:rPr>
          <w:rFonts w:ascii="Arial Narrow" w:hAnsi="Arial Narrow"/>
        </w:rPr>
        <w:t xml:space="preserve">The Department must </w:t>
      </w:r>
      <w:r w:rsidR="005B04E1">
        <w:rPr>
          <w:rFonts w:ascii="Arial Narrow" w:hAnsi="Arial Narrow"/>
        </w:rPr>
        <w:t xml:space="preserve">provide a </w:t>
      </w:r>
      <w:r w:rsidR="009E0534">
        <w:rPr>
          <w:rFonts w:ascii="Arial Narrow" w:hAnsi="Arial Narrow"/>
        </w:rPr>
        <w:t>report on the functionality</w:t>
      </w:r>
      <w:r w:rsidR="00F8587B">
        <w:rPr>
          <w:rFonts w:ascii="Arial Narrow" w:hAnsi="Arial Narrow"/>
        </w:rPr>
        <w:t xml:space="preserve"> and</w:t>
      </w:r>
      <w:r w:rsidR="009E0534">
        <w:rPr>
          <w:rFonts w:ascii="Arial Narrow" w:hAnsi="Arial Narrow"/>
        </w:rPr>
        <w:t xml:space="preserve"> impact </w:t>
      </w:r>
      <w:r w:rsidR="00F8587B">
        <w:rPr>
          <w:rFonts w:ascii="Arial Narrow" w:hAnsi="Arial Narrow"/>
        </w:rPr>
        <w:t xml:space="preserve">of these resources </w:t>
      </w:r>
      <w:r w:rsidR="009E0534">
        <w:rPr>
          <w:rFonts w:ascii="Arial Narrow" w:hAnsi="Arial Narrow"/>
        </w:rPr>
        <w:t xml:space="preserve">in </w:t>
      </w:r>
      <w:r w:rsidR="006663FE">
        <w:rPr>
          <w:rFonts w:ascii="Arial Narrow" w:hAnsi="Arial Narrow"/>
        </w:rPr>
        <w:t xml:space="preserve">crime reduction. </w:t>
      </w:r>
    </w:p>
    <w:p w14:paraId="2F87EE61" w14:textId="77777777" w:rsidR="002B3723" w:rsidRPr="002B3723" w:rsidRDefault="002B3723" w:rsidP="00A57ECF">
      <w:pPr>
        <w:spacing w:line="276" w:lineRule="auto"/>
        <w:jc w:val="both"/>
        <w:rPr>
          <w:rFonts w:ascii="Arial Narrow" w:hAnsi="Arial Narrow"/>
        </w:rPr>
      </w:pPr>
    </w:p>
    <w:p w14:paraId="5B81A40C" w14:textId="2E3092C6" w:rsidR="00FE7925" w:rsidRDefault="003628D7" w:rsidP="00B322BD">
      <w:pPr>
        <w:pStyle w:val="NoSpacing"/>
        <w:shd w:val="clear" w:color="auto" w:fill="FFFFFF" w:themeFill="background1"/>
        <w:tabs>
          <w:tab w:val="left" w:pos="1330"/>
        </w:tabs>
        <w:spacing w:line="276" w:lineRule="auto"/>
        <w:jc w:val="both"/>
        <w:rPr>
          <w:rFonts w:ascii="Arial Narrow" w:hAnsi="Arial Narrow" w:cs="Times New Roman"/>
          <w:b/>
          <w:sz w:val="24"/>
          <w:szCs w:val="24"/>
        </w:rPr>
      </w:pPr>
      <w:bookmarkStart w:id="16" w:name="_Hlk120658125"/>
      <w:bookmarkEnd w:id="14"/>
      <w:r w:rsidRPr="002D41BB">
        <w:rPr>
          <w:rFonts w:ascii="Arial Narrow" w:hAnsi="Arial Narrow" w:cs="Times New Roman"/>
          <w:b/>
          <w:sz w:val="24"/>
          <w:szCs w:val="24"/>
        </w:rPr>
        <w:t>Safety Promotion</w:t>
      </w:r>
      <w:bookmarkStart w:id="17" w:name="_Hlk25698997"/>
    </w:p>
    <w:p w14:paraId="41D2E25C" w14:textId="5CE55332" w:rsidR="00A13261" w:rsidRPr="005B6A5C" w:rsidRDefault="00FE7925" w:rsidP="00A13261">
      <w:pPr>
        <w:spacing w:line="276" w:lineRule="auto"/>
        <w:jc w:val="both"/>
        <w:rPr>
          <w:rFonts w:ascii="Arial Narrow" w:hAnsi="Arial Narrow"/>
          <w:bCs/>
        </w:rPr>
      </w:pPr>
      <w:r w:rsidRPr="005B6A5C">
        <w:rPr>
          <w:rFonts w:ascii="Arial Narrow" w:hAnsi="Arial Narrow"/>
          <w:bCs/>
          <w:lang w:val="en-US"/>
        </w:rPr>
        <w:t xml:space="preserve">The Department continued to provide support to </w:t>
      </w:r>
      <w:r w:rsidRPr="005B6A5C">
        <w:rPr>
          <w:rFonts w:ascii="Arial Narrow" w:hAnsi="Arial Narrow"/>
          <w:bCs/>
        </w:rPr>
        <w:t>victims of Gender-Based Violence and Femicide (GBVF) through the various</w:t>
      </w:r>
      <w:r w:rsidR="00EB77CB" w:rsidRPr="005B6A5C">
        <w:rPr>
          <w:rFonts w:ascii="Arial Narrow" w:hAnsi="Arial Narrow"/>
          <w:bCs/>
        </w:rPr>
        <w:t xml:space="preserve"> </w:t>
      </w:r>
      <w:r w:rsidR="00F85D7D">
        <w:rPr>
          <w:rFonts w:ascii="Arial Narrow" w:hAnsi="Arial Narrow"/>
          <w:bCs/>
        </w:rPr>
        <w:t xml:space="preserve">support services </w:t>
      </w:r>
      <w:r w:rsidR="00EB77CB" w:rsidRPr="005B6A5C">
        <w:rPr>
          <w:rFonts w:ascii="Arial Narrow" w:hAnsi="Arial Narrow"/>
          <w:bCs/>
        </w:rPr>
        <w:t>offered at</w:t>
      </w:r>
      <w:r w:rsidRPr="005B6A5C">
        <w:rPr>
          <w:rFonts w:ascii="Arial Narrow" w:hAnsi="Arial Narrow"/>
          <w:bCs/>
          <w:lang w:val="en-US"/>
        </w:rPr>
        <w:t xml:space="preserve"> </w:t>
      </w:r>
      <w:proofErr w:type="spellStart"/>
      <w:r w:rsidRPr="005B6A5C">
        <w:rPr>
          <w:rFonts w:ascii="Arial Narrow" w:hAnsi="Arial Narrow"/>
          <w:bCs/>
          <w:lang w:val="en-US"/>
        </w:rPr>
        <w:t>Ikhaya</w:t>
      </w:r>
      <w:proofErr w:type="spellEnd"/>
      <w:r w:rsidRPr="005B6A5C">
        <w:rPr>
          <w:rFonts w:ascii="Arial Narrow" w:hAnsi="Arial Narrow"/>
          <w:bCs/>
          <w:lang w:val="en-US"/>
        </w:rPr>
        <w:t xml:space="preserve"> </w:t>
      </w:r>
      <w:proofErr w:type="spellStart"/>
      <w:r w:rsidRPr="005B6A5C">
        <w:rPr>
          <w:rFonts w:ascii="Arial Narrow" w:hAnsi="Arial Narrow"/>
          <w:bCs/>
          <w:lang w:val="en-US"/>
        </w:rPr>
        <w:t>Lethemba</w:t>
      </w:r>
      <w:proofErr w:type="spellEnd"/>
      <w:r w:rsidRPr="005B6A5C">
        <w:rPr>
          <w:rFonts w:ascii="Arial Narrow" w:hAnsi="Arial Narrow"/>
          <w:bCs/>
          <w:lang w:val="en-US"/>
        </w:rPr>
        <w:t>, Green Door</w:t>
      </w:r>
      <w:r w:rsidR="00EB77CB" w:rsidRPr="005B6A5C">
        <w:rPr>
          <w:rFonts w:ascii="Arial Narrow" w:hAnsi="Arial Narrow"/>
          <w:bCs/>
          <w:lang w:val="en-US"/>
        </w:rPr>
        <w:t xml:space="preserve"> facilities and </w:t>
      </w:r>
      <w:r w:rsidRPr="005B6A5C">
        <w:rPr>
          <w:rFonts w:ascii="Arial Narrow" w:hAnsi="Arial Narrow"/>
          <w:bCs/>
          <w:lang w:val="en-US"/>
        </w:rPr>
        <w:t xml:space="preserve">Victim </w:t>
      </w:r>
      <w:r w:rsidR="00BD43A9">
        <w:rPr>
          <w:rFonts w:ascii="Arial Narrow" w:hAnsi="Arial Narrow"/>
          <w:bCs/>
          <w:lang w:val="en-US"/>
        </w:rPr>
        <w:t xml:space="preserve">Friendly Rooms </w:t>
      </w:r>
      <w:r w:rsidRPr="005B6A5C">
        <w:rPr>
          <w:rFonts w:ascii="Arial Narrow" w:hAnsi="Arial Narrow"/>
          <w:bCs/>
          <w:lang w:val="en-US"/>
        </w:rPr>
        <w:t>(V</w:t>
      </w:r>
      <w:r w:rsidR="00BD43A9">
        <w:rPr>
          <w:rFonts w:ascii="Arial Narrow" w:hAnsi="Arial Narrow"/>
          <w:bCs/>
          <w:lang w:val="en-US"/>
        </w:rPr>
        <w:t>FR</w:t>
      </w:r>
      <w:r w:rsidRPr="005B6A5C">
        <w:rPr>
          <w:rFonts w:ascii="Arial Narrow" w:hAnsi="Arial Narrow"/>
          <w:bCs/>
          <w:lang w:val="en-US"/>
        </w:rPr>
        <w:t>s)</w:t>
      </w:r>
      <w:r w:rsidR="00814B4B" w:rsidRPr="005B6A5C">
        <w:rPr>
          <w:rFonts w:ascii="Arial Narrow" w:hAnsi="Arial Narrow"/>
          <w:bCs/>
        </w:rPr>
        <w:t>.</w:t>
      </w:r>
      <w:r w:rsidR="00B155BB" w:rsidRPr="005B6A5C">
        <w:rPr>
          <w:rFonts w:ascii="Arial Narrow" w:hAnsi="Arial Narrow"/>
          <w:bCs/>
        </w:rPr>
        <w:t xml:space="preserve"> </w:t>
      </w:r>
      <w:r w:rsidR="005F3B52" w:rsidRPr="005B6A5C">
        <w:rPr>
          <w:rFonts w:ascii="Arial Narrow" w:hAnsi="Arial Narrow"/>
          <w:bCs/>
        </w:rPr>
        <w:t xml:space="preserve">Through the </w:t>
      </w:r>
      <w:r w:rsidR="0077726E" w:rsidRPr="00B6763F">
        <w:rPr>
          <w:rFonts w:ascii="Arial Narrow" w:hAnsi="Arial Narrow"/>
          <w:bCs/>
        </w:rPr>
        <w:t xml:space="preserve">GBVF Community Awareness </w:t>
      </w:r>
      <w:r w:rsidR="005F3B52" w:rsidRPr="005B6A5C">
        <w:rPr>
          <w:rFonts w:ascii="Arial Narrow" w:hAnsi="Arial Narrow"/>
          <w:bCs/>
        </w:rPr>
        <w:t>P</w:t>
      </w:r>
      <w:r w:rsidR="0077726E" w:rsidRPr="00B6763F">
        <w:rPr>
          <w:rFonts w:ascii="Arial Narrow" w:hAnsi="Arial Narrow"/>
          <w:bCs/>
        </w:rPr>
        <w:t>rogramme</w:t>
      </w:r>
      <w:r w:rsidR="005F3B52" w:rsidRPr="005B6A5C">
        <w:rPr>
          <w:rFonts w:ascii="Arial Narrow" w:hAnsi="Arial Narrow"/>
          <w:bCs/>
        </w:rPr>
        <w:t xml:space="preserve">, </w:t>
      </w:r>
      <w:r w:rsidR="00A13261" w:rsidRPr="00B6763F">
        <w:rPr>
          <w:rFonts w:ascii="Arial Narrow" w:hAnsi="Arial Narrow"/>
          <w:bCs/>
        </w:rPr>
        <w:t xml:space="preserve">193 117 households were reached </w:t>
      </w:r>
      <w:r w:rsidR="006C6134">
        <w:rPr>
          <w:rFonts w:ascii="Arial Narrow" w:hAnsi="Arial Narrow"/>
          <w:bCs/>
        </w:rPr>
        <w:t xml:space="preserve">to educate </w:t>
      </w:r>
      <w:r w:rsidR="002F3EAD">
        <w:rPr>
          <w:rFonts w:ascii="Arial Narrow" w:hAnsi="Arial Narrow"/>
          <w:bCs/>
        </w:rPr>
        <w:t>citizens</w:t>
      </w:r>
      <w:r w:rsidR="006C6134">
        <w:rPr>
          <w:rFonts w:ascii="Arial Narrow" w:hAnsi="Arial Narrow"/>
          <w:bCs/>
        </w:rPr>
        <w:t xml:space="preserve"> about </w:t>
      </w:r>
      <w:r w:rsidR="002F3EAD">
        <w:rPr>
          <w:rFonts w:ascii="Arial Narrow" w:hAnsi="Arial Narrow"/>
          <w:bCs/>
        </w:rPr>
        <w:t xml:space="preserve">GBVF related matters </w:t>
      </w:r>
      <w:r w:rsidR="005B6A5C" w:rsidRPr="005B6A5C">
        <w:rPr>
          <w:rFonts w:ascii="Arial Narrow" w:hAnsi="Arial Narrow"/>
          <w:bCs/>
        </w:rPr>
        <w:t xml:space="preserve">and </w:t>
      </w:r>
      <w:r w:rsidR="00A13261" w:rsidRPr="005B6A5C">
        <w:rPr>
          <w:rFonts w:ascii="Arial Narrow" w:hAnsi="Arial Narrow"/>
          <w:bCs/>
        </w:rPr>
        <w:t xml:space="preserve">1 769 GBVF </w:t>
      </w:r>
      <w:r w:rsidR="005B6A5C" w:rsidRPr="005B6A5C">
        <w:rPr>
          <w:rFonts w:ascii="Arial Narrow" w:hAnsi="Arial Narrow"/>
          <w:bCs/>
        </w:rPr>
        <w:t xml:space="preserve">related </w:t>
      </w:r>
      <w:r w:rsidR="00A13261" w:rsidRPr="005B6A5C">
        <w:rPr>
          <w:rFonts w:ascii="Arial Narrow" w:hAnsi="Arial Narrow"/>
          <w:bCs/>
        </w:rPr>
        <w:t xml:space="preserve">matters </w:t>
      </w:r>
      <w:r w:rsidR="005B6A5C" w:rsidRPr="005B6A5C">
        <w:rPr>
          <w:rFonts w:ascii="Arial Narrow" w:hAnsi="Arial Narrow"/>
          <w:bCs/>
        </w:rPr>
        <w:t xml:space="preserve">were </w:t>
      </w:r>
      <w:r w:rsidR="00A13261" w:rsidRPr="005B6A5C">
        <w:rPr>
          <w:rFonts w:ascii="Arial Narrow" w:hAnsi="Arial Narrow"/>
          <w:bCs/>
        </w:rPr>
        <w:t xml:space="preserve">identified within </w:t>
      </w:r>
      <w:r w:rsidR="005B6A5C" w:rsidRPr="005B6A5C">
        <w:rPr>
          <w:rFonts w:ascii="Arial Narrow" w:hAnsi="Arial Narrow"/>
          <w:bCs/>
        </w:rPr>
        <w:t xml:space="preserve">households and </w:t>
      </w:r>
      <w:r w:rsidR="00A13261" w:rsidRPr="005B6A5C">
        <w:rPr>
          <w:rFonts w:ascii="Arial Narrow" w:hAnsi="Arial Narrow"/>
          <w:bCs/>
        </w:rPr>
        <w:t xml:space="preserve">were </w:t>
      </w:r>
      <w:r w:rsidR="005B6A5C">
        <w:rPr>
          <w:rFonts w:ascii="Arial Narrow" w:hAnsi="Arial Narrow"/>
          <w:bCs/>
        </w:rPr>
        <w:t xml:space="preserve">referred </w:t>
      </w:r>
      <w:r w:rsidR="00A13261" w:rsidRPr="005B6A5C">
        <w:rPr>
          <w:rFonts w:ascii="Arial Narrow" w:hAnsi="Arial Narrow"/>
          <w:bCs/>
        </w:rPr>
        <w:t xml:space="preserve">to various support structures </w:t>
      </w:r>
      <w:r w:rsidR="005B6A5C" w:rsidRPr="005B6A5C">
        <w:rPr>
          <w:rFonts w:ascii="Arial Narrow" w:hAnsi="Arial Narrow"/>
          <w:bCs/>
        </w:rPr>
        <w:t xml:space="preserve">for </w:t>
      </w:r>
      <w:r w:rsidR="00A13261" w:rsidRPr="005B6A5C">
        <w:rPr>
          <w:rFonts w:ascii="Arial Narrow" w:hAnsi="Arial Narrow"/>
          <w:bCs/>
        </w:rPr>
        <w:t>intervention.</w:t>
      </w:r>
    </w:p>
    <w:p w14:paraId="2901BD0E" w14:textId="77777777" w:rsidR="006C5ADA" w:rsidRDefault="006C5ADA" w:rsidP="006C5ADA">
      <w:pPr>
        <w:spacing w:line="276" w:lineRule="auto"/>
        <w:jc w:val="both"/>
        <w:rPr>
          <w:rFonts w:ascii="Arial Narrow" w:hAnsi="Arial Narrow"/>
        </w:rPr>
      </w:pPr>
    </w:p>
    <w:p w14:paraId="0E4717DE" w14:textId="4603886F" w:rsidR="006C5ADA" w:rsidRDefault="006C5ADA" w:rsidP="006C5ADA">
      <w:pPr>
        <w:spacing w:line="276" w:lineRule="auto"/>
        <w:jc w:val="both"/>
        <w:rPr>
          <w:rFonts w:ascii="Arial Narrow" w:hAnsi="Arial Narrow"/>
        </w:rPr>
      </w:pPr>
      <w:bookmarkStart w:id="18" w:name="_Hlk152031181"/>
      <w:r>
        <w:rPr>
          <w:rFonts w:ascii="Arial Narrow" w:hAnsi="Arial Narrow"/>
        </w:rPr>
        <w:t>To date</w:t>
      </w:r>
      <w:r w:rsidR="006F1679">
        <w:rPr>
          <w:rFonts w:ascii="Arial Narrow" w:hAnsi="Arial Narrow"/>
        </w:rPr>
        <w:t>,</w:t>
      </w:r>
      <w:r>
        <w:rPr>
          <w:rFonts w:ascii="Arial Narrow" w:hAnsi="Arial Narrow"/>
        </w:rPr>
        <w:t xml:space="preserve"> </w:t>
      </w:r>
      <w:r w:rsidRPr="00B322BD">
        <w:rPr>
          <w:rFonts w:ascii="Arial Narrow" w:hAnsi="Arial Narrow"/>
        </w:rPr>
        <w:t>38 Green Door</w:t>
      </w:r>
      <w:r>
        <w:rPr>
          <w:rFonts w:ascii="Arial Narrow" w:hAnsi="Arial Narrow"/>
        </w:rPr>
        <w:t xml:space="preserve"> facilities were rolled-out</w:t>
      </w:r>
      <w:r w:rsidRPr="00B322BD">
        <w:rPr>
          <w:rFonts w:ascii="Arial Narrow" w:hAnsi="Arial Narrow"/>
        </w:rPr>
        <w:t xml:space="preserve"> across the province</w:t>
      </w:r>
      <w:r>
        <w:rPr>
          <w:rFonts w:ascii="Arial Narrow" w:hAnsi="Arial Narrow"/>
        </w:rPr>
        <w:t xml:space="preserve"> to enhance </w:t>
      </w:r>
      <w:r w:rsidR="00C50148">
        <w:rPr>
          <w:rFonts w:ascii="Arial Narrow" w:hAnsi="Arial Narrow"/>
        </w:rPr>
        <w:t xml:space="preserve">victim </w:t>
      </w:r>
      <w:r>
        <w:rPr>
          <w:rFonts w:ascii="Arial Narrow" w:hAnsi="Arial Narrow"/>
        </w:rPr>
        <w:t>support</w:t>
      </w:r>
      <w:r w:rsidR="006A2AC7">
        <w:rPr>
          <w:rFonts w:ascii="Arial Narrow" w:hAnsi="Arial Narrow"/>
        </w:rPr>
        <w:t xml:space="preserve">. Furthermore, </w:t>
      </w:r>
      <w:r w:rsidR="00166887">
        <w:rPr>
          <w:rFonts w:ascii="Arial Narrow" w:hAnsi="Arial Narrow"/>
        </w:rPr>
        <w:t xml:space="preserve">it was reported that </w:t>
      </w:r>
      <w:r w:rsidR="006A2AC7">
        <w:rPr>
          <w:rFonts w:ascii="Arial Narrow" w:hAnsi="Arial Narrow"/>
        </w:rPr>
        <w:t xml:space="preserve">a </w:t>
      </w:r>
      <w:r w:rsidRPr="00B322BD">
        <w:rPr>
          <w:rFonts w:ascii="Arial Narrow" w:hAnsi="Arial Narrow"/>
        </w:rPr>
        <w:t xml:space="preserve">GBVF </w:t>
      </w:r>
      <w:r w:rsidR="00540724">
        <w:rPr>
          <w:rFonts w:ascii="Arial Narrow" w:hAnsi="Arial Narrow"/>
        </w:rPr>
        <w:t>k</w:t>
      </w:r>
      <w:r w:rsidRPr="00B322BD">
        <w:rPr>
          <w:rFonts w:ascii="Arial Narrow" w:hAnsi="Arial Narrow"/>
        </w:rPr>
        <w:t xml:space="preserve">nowledge </w:t>
      </w:r>
      <w:r w:rsidR="006A2AC7">
        <w:rPr>
          <w:rFonts w:ascii="Arial Narrow" w:hAnsi="Arial Narrow"/>
        </w:rPr>
        <w:t>h</w:t>
      </w:r>
      <w:r w:rsidRPr="00B322BD">
        <w:rPr>
          <w:rFonts w:ascii="Arial Narrow" w:hAnsi="Arial Narrow"/>
        </w:rPr>
        <w:t xml:space="preserve">ub </w:t>
      </w:r>
      <w:r w:rsidR="006A2AC7">
        <w:rPr>
          <w:rFonts w:ascii="Arial Narrow" w:hAnsi="Arial Narrow"/>
        </w:rPr>
        <w:t xml:space="preserve">was </w:t>
      </w:r>
      <w:r w:rsidRPr="00B322BD">
        <w:rPr>
          <w:rFonts w:ascii="Arial Narrow" w:hAnsi="Arial Narrow"/>
        </w:rPr>
        <w:t xml:space="preserve">established to enable citizens and relevant professional stakeholders to engage </w:t>
      </w:r>
      <w:r w:rsidR="00540724" w:rsidRPr="00B322BD">
        <w:rPr>
          <w:rFonts w:ascii="Arial Narrow" w:hAnsi="Arial Narrow"/>
        </w:rPr>
        <w:t xml:space="preserve">on GBVF services </w:t>
      </w:r>
      <w:r w:rsidR="00540724">
        <w:rPr>
          <w:rFonts w:ascii="Arial Narrow" w:hAnsi="Arial Narrow"/>
        </w:rPr>
        <w:t xml:space="preserve">through </w:t>
      </w:r>
      <w:r w:rsidRPr="00B322BD">
        <w:rPr>
          <w:rFonts w:ascii="Arial Narrow" w:hAnsi="Arial Narrow"/>
        </w:rPr>
        <w:t>an interactive website.</w:t>
      </w:r>
      <w:r w:rsidR="006F1679">
        <w:rPr>
          <w:rFonts w:ascii="Arial Narrow" w:hAnsi="Arial Narrow"/>
        </w:rPr>
        <w:t xml:space="preserve"> The </w:t>
      </w:r>
      <w:r w:rsidR="0041748C">
        <w:rPr>
          <w:rFonts w:ascii="Arial Narrow" w:hAnsi="Arial Narrow"/>
        </w:rPr>
        <w:t>Department</w:t>
      </w:r>
      <w:r w:rsidR="006F1679">
        <w:rPr>
          <w:rFonts w:ascii="Arial Narrow" w:hAnsi="Arial Narrow"/>
        </w:rPr>
        <w:t xml:space="preserve"> must </w:t>
      </w:r>
      <w:r w:rsidR="0041748C">
        <w:rPr>
          <w:rFonts w:ascii="Arial Narrow" w:hAnsi="Arial Narrow"/>
        </w:rPr>
        <w:t xml:space="preserve">provide a </w:t>
      </w:r>
      <w:r w:rsidR="006F1679">
        <w:rPr>
          <w:rFonts w:ascii="Arial Narrow" w:hAnsi="Arial Narrow"/>
        </w:rPr>
        <w:t xml:space="preserve">report on the </w:t>
      </w:r>
      <w:r w:rsidR="0041748C">
        <w:rPr>
          <w:rFonts w:ascii="Arial Narrow" w:hAnsi="Arial Narrow"/>
        </w:rPr>
        <w:t xml:space="preserve">functionality and impact </w:t>
      </w:r>
      <w:r w:rsidR="00540724">
        <w:rPr>
          <w:rFonts w:ascii="Arial Narrow" w:hAnsi="Arial Narrow"/>
        </w:rPr>
        <w:t xml:space="preserve">of </w:t>
      </w:r>
      <w:r w:rsidR="0041748C">
        <w:rPr>
          <w:rFonts w:ascii="Arial Narrow" w:hAnsi="Arial Narrow"/>
        </w:rPr>
        <w:t xml:space="preserve">the Green Door facilities and the </w:t>
      </w:r>
      <w:r w:rsidR="00540724">
        <w:rPr>
          <w:rFonts w:ascii="Arial Narrow" w:hAnsi="Arial Narrow"/>
        </w:rPr>
        <w:t>k</w:t>
      </w:r>
      <w:r w:rsidR="0041748C">
        <w:rPr>
          <w:rFonts w:ascii="Arial Narrow" w:hAnsi="Arial Narrow"/>
        </w:rPr>
        <w:t>now</w:t>
      </w:r>
      <w:r w:rsidR="00540724">
        <w:rPr>
          <w:rFonts w:ascii="Arial Narrow" w:hAnsi="Arial Narrow"/>
        </w:rPr>
        <w:t xml:space="preserve">ledge hub in curbing the scourge of GBVF. </w:t>
      </w:r>
      <w:r w:rsidR="0041748C">
        <w:rPr>
          <w:rFonts w:ascii="Arial Narrow" w:hAnsi="Arial Narrow"/>
        </w:rPr>
        <w:t xml:space="preserve"> </w:t>
      </w:r>
    </w:p>
    <w:bookmarkEnd w:id="18"/>
    <w:p w14:paraId="24A1294B" w14:textId="7917448C" w:rsidR="003628D7" w:rsidRDefault="003628D7" w:rsidP="00A57ECF">
      <w:pPr>
        <w:spacing w:line="276" w:lineRule="auto"/>
        <w:jc w:val="both"/>
        <w:rPr>
          <w:rFonts w:ascii="Arial Narrow" w:hAnsi="Arial Narrow"/>
        </w:rPr>
      </w:pPr>
    </w:p>
    <w:p w14:paraId="5B0C7E95" w14:textId="4CF3437E" w:rsidR="00BD43A9" w:rsidRDefault="00E13F9E" w:rsidP="00BD43A9">
      <w:pPr>
        <w:spacing w:line="276" w:lineRule="auto"/>
        <w:jc w:val="both"/>
        <w:rPr>
          <w:rFonts w:ascii="Arial Narrow" w:hAnsi="Arial Narrow"/>
        </w:rPr>
      </w:pPr>
      <w:r>
        <w:rPr>
          <w:rFonts w:ascii="Arial Narrow" w:hAnsi="Arial Narrow"/>
        </w:rPr>
        <w:t>The Department also</w:t>
      </w:r>
      <w:r w:rsidR="004C5C49">
        <w:rPr>
          <w:rFonts w:ascii="Arial Narrow" w:hAnsi="Arial Narrow"/>
        </w:rPr>
        <w:t xml:space="preserve"> </w:t>
      </w:r>
      <w:r w:rsidR="006A2AC7">
        <w:rPr>
          <w:rFonts w:ascii="Arial Narrow" w:hAnsi="Arial Narrow"/>
        </w:rPr>
        <w:t xml:space="preserve">reported that it had </w:t>
      </w:r>
      <w:r w:rsidR="004C5C49">
        <w:rPr>
          <w:rFonts w:ascii="Arial Narrow" w:hAnsi="Arial Narrow"/>
        </w:rPr>
        <w:t>conducted</w:t>
      </w:r>
      <w:r>
        <w:rPr>
          <w:rFonts w:ascii="Arial Narrow" w:hAnsi="Arial Narrow"/>
        </w:rPr>
        <w:t xml:space="preserve"> asse</w:t>
      </w:r>
      <w:r w:rsidR="004C5C49">
        <w:rPr>
          <w:rFonts w:ascii="Arial Narrow" w:hAnsi="Arial Narrow"/>
        </w:rPr>
        <w:t>ss</w:t>
      </w:r>
      <w:r>
        <w:rPr>
          <w:rFonts w:ascii="Arial Narrow" w:hAnsi="Arial Narrow"/>
        </w:rPr>
        <w:t xml:space="preserve">ments at </w:t>
      </w:r>
      <w:r w:rsidR="00B322BD" w:rsidRPr="00B322BD">
        <w:rPr>
          <w:rFonts w:ascii="Arial Narrow" w:hAnsi="Arial Narrow"/>
        </w:rPr>
        <w:t>144 Victim Friendly Rooms</w:t>
      </w:r>
      <w:r w:rsidR="00521542">
        <w:rPr>
          <w:rFonts w:ascii="Arial Narrow" w:hAnsi="Arial Narrow"/>
        </w:rPr>
        <w:t xml:space="preserve"> to monitor their functionality and determine the level of support </w:t>
      </w:r>
      <w:r w:rsidR="00BD43A9">
        <w:rPr>
          <w:rFonts w:ascii="Arial Narrow" w:hAnsi="Arial Narrow"/>
        </w:rPr>
        <w:t>provided</w:t>
      </w:r>
      <w:r w:rsidR="00521542">
        <w:rPr>
          <w:rFonts w:ascii="Arial Narrow" w:hAnsi="Arial Narrow"/>
        </w:rPr>
        <w:t xml:space="preserve"> to victims</w:t>
      </w:r>
      <w:r w:rsidR="00947384">
        <w:rPr>
          <w:rFonts w:ascii="Arial Narrow" w:hAnsi="Arial Narrow"/>
        </w:rPr>
        <w:t>. I</w:t>
      </w:r>
      <w:r w:rsidR="009A7BDA">
        <w:rPr>
          <w:rFonts w:ascii="Arial Narrow" w:hAnsi="Arial Narrow"/>
        </w:rPr>
        <w:t xml:space="preserve">t was </w:t>
      </w:r>
      <w:r w:rsidR="00947384">
        <w:rPr>
          <w:rFonts w:ascii="Arial Narrow" w:hAnsi="Arial Narrow"/>
        </w:rPr>
        <w:t xml:space="preserve">further </w:t>
      </w:r>
      <w:r w:rsidR="009A7BDA">
        <w:rPr>
          <w:rFonts w:ascii="Arial Narrow" w:hAnsi="Arial Narrow"/>
        </w:rPr>
        <w:t>reported that</w:t>
      </w:r>
      <w:r w:rsidR="00BD43A9">
        <w:rPr>
          <w:rFonts w:ascii="Arial Narrow" w:hAnsi="Arial Narrow"/>
        </w:rPr>
        <w:t xml:space="preserve"> </w:t>
      </w:r>
      <w:r w:rsidR="00BD43A9" w:rsidRPr="00B322BD">
        <w:rPr>
          <w:rFonts w:ascii="Arial Narrow" w:hAnsi="Arial Narrow"/>
        </w:rPr>
        <w:t xml:space="preserve">144 LEA officials </w:t>
      </w:r>
      <w:r w:rsidR="009A7BDA">
        <w:rPr>
          <w:rFonts w:ascii="Arial Narrow" w:hAnsi="Arial Narrow"/>
        </w:rPr>
        <w:t xml:space="preserve">were </w:t>
      </w:r>
      <w:r w:rsidR="00BD43A9" w:rsidRPr="00B322BD">
        <w:rPr>
          <w:rFonts w:ascii="Arial Narrow" w:hAnsi="Arial Narrow"/>
        </w:rPr>
        <w:t xml:space="preserve">capacitated on GBVF </w:t>
      </w:r>
      <w:r w:rsidR="009A7BDA">
        <w:rPr>
          <w:rFonts w:ascii="Arial Narrow" w:hAnsi="Arial Narrow"/>
        </w:rPr>
        <w:t xml:space="preserve">matters to </w:t>
      </w:r>
      <w:r w:rsidR="00BD43A9" w:rsidRPr="00B322BD">
        <w:rPr>
          <w:rFonts w:ascii="Arial Narrow" w:hAnsi="Arial Narrow"/>
        </w:rPr>
        <w:t>enable them to effectively receive and support GBVF victims</w:t>
      </w:r>
      <w:r w:rsidR="00282180" w:rsidRPr="00B322BD">
        <w:rPr>
          <w:rFonts w:ascii="Arial Narrow" w:hAnsi="Arial Narrow"/>
        </w:rPr>
        <w:t>.</w:t>
      </w:r>
    </w:p>
    <w:p w14:paraId="26D709FE" w14:textId="77777777" w:rsidR="00BD339F" w:rsidRDefault="00BD339F" w:rsidP="00BD43A9">
      <w:pPr>
        <w:spacing w:line="276" w:lineRule="auto"/>
        <w:jc w:val="both"/>
        <w:rPr>
          <w:rFonts w:ascii="Arial Narrow" w:hAnsi="Arial Narrow"/>
        </w:rPr>
      </w:pPr>
    </w:p>
    <w:p w14:paraId="7F29A6D9" w14:textId="78393C76" w:rsidR="00BD339F" w:rsidRPr="00B322BD" w:rsidRDefault="006813BD" w:rsidP="00BD339F">
      <w:pPr>
        <w:spacing w:line="276" w:lineRule="auto"/>
        <w:jc w:val="both"/>
        <w:rPr>
          <w:rFonts w:ascii="Arial Narrow" w:hAnsi="Arial Narrow"/>
        </w:rPr>
      </w:pPr>
      <w:r>
        <w:rPr>
          <w:rFonts w:ascii="Arial Narrow" w:hAnsi="Arial Narrow"/>
        </w:rPr>
        <w:t xml:space="preserve">Whilst the Committee noted the report that </w:t>
      </w:r>
      <w:r w:rsidR="00BD339F" w:rsidRPr="00BD339F">
        <w:rPr>
          <w:rFonts w:ascii="Arial Narrow" w:hAnsi="Arial Narrow"/>
        </w:rPr>
        <w:t xml:space="preserve">550 social crime prevention programmes </w:t>
      </w:r>
      <w:r w:rsidR="00B325FC">
        <w:rPr>
          <w:rFonts w:ascii="Arial Narrow" w:hAnsi="Arial Narrow"/>
        </w:rPr>
        <w:t xml:space="preserve">and </w:t>
      </w:r>
      <w:r w:rsidR="00BD339F" w:rsidRPr="00BD339F">
        <w:rPr>
          <w:rFonts w:ascii="Arial Narrow" w:hAnsi="Arial Narrow"/>
        </w:rPr>
        <w:t xml:space="preserve">460 school safety interventions </w:t>
      </w:r>
      <w:r w:rsidR="00B325FC">
        <w:rPr>
          <w:rFonts w:ascii="Arial Narrow" w:hAnsi="Arial Narrow"/>
        </w:rPr>
        <w:t xml:space="preserve">were </w:t>
      </w:r>
      <w:r w:rsidR="00BD339F" w:rsidRPr="00BD339F">
        <w:rPr>
          <w:rFonts w:ascii="Arial Narrow" w:hAnsi="Arial Narrow"/>
        </w:rPr>
        <w:t>conducted</w:t>
      </w:r>
      <w:r>
        <w:rPr>
          <w:rFonts w:ascii="Arial Narrow" w:hAnsi="Arial Narrow"/>
        </w:rPr>
        <w:t xml:space="preserve">, it was concerned </w:t>
      </w:r>
      <w:r w:rsidR="005E63A9">
        <w:rPr>
          <w:rFonts w:ascii="Arial Narrow" w:hAnsi="Arial Narrow"/>
        </w:rPr>
        <w:t xml:space="preserve">about the constant </w:t>
      </w:r>
      <w:r w:rsidR="00C31B10">
        <w:rPr>
          <w:rFonts w:ascii="Arial Narrow" w:hAnsi="Arial Narrow"/>
        </w:rPr>
        <w:t xml:space="preserve">increase </w:t>
      </w:r>
      <w:r w:rsidR="00BA52C4">
        <w:rPr>
          <w:rFonts w:ascii="Arial Narrow" w:hAnsi="Arial Narrow"/>
        </w:rPr>
        <w:t xml:space="preserve">of </w:t>
      </w:r>
      <w:r w:rsidR="00AD5C2F">
        <w:rPr>
          <w:rFonts w:ascii="Arial Narrow" w:hAnsi="Arial Narrow"/>
        </w:rPr>
        <w:t>violent</w:t>
      </w:r>
      <w:r w:rsidR="005E63A9">
        <w:rPr>
          <w:rFonts w:ascii="Arial Narrow" w:hAnsi="Arial Narrow"/>
        </w:rPr>
        <w:t xml:space="preserve"> crimes </w:t>
      </w:r>
      <w:r w:rsidR="00AD5C2F">
        <w:rPr>
          <w:rFonts w:ascii="Arial Narrow" w:hAnsi="Arial Narrow"/>
        </w:rPr>
        <w:t>committed in communities</w:t>
      </w:r>
      <w:r w:rsidR="00C75BCB">
        <w:rPr>
          <w:rFonts w:ascii="Arial Narrow" w:hAnsi="Arial Narrow"/>
        </w:rPr>
        <w:t xml:space="preserve"> and at schools </w:t>
      </w:r>
      <w:r w:rsidR="00AD5C2F">
        <w:rPr>
          <w:rFonts w:ascii="Arial Narrow" w:hAnsi="Arial Narrow"/>
        </w:rPr>
        <w:t>across</w:t>
      </w:r>
      <w:r w:rsidR="00C75BCB">
        <w:rPr>
          <w:rFonts w:ascii="Arial Narrow" w:hAnsi="Arial Narrow"/>
        </w:rPr>
        <w:t xml:space="preserve"> the province. The Department must provide a repo</w:t>
      </w:r>
      <w:r w:rsidR="00D26B97">
        <w:rPr>
          <w:rFonts w:ascii="Arial Narrow" w:hAnsi="Arial Narrow"/>
        </w:rPr>
        <w:t>r</w:t>
      </w:r>
      <w:r w:rsidR="00C75BCB">
        <w:rPr>
          <w:rFonts w:ascii="Arial Narrow" w:hAnsi="Arial Narrow"/>
        </w:rPr>
        <w:t xml:space="preserve">t on the impact of the </w:t>
      </w:r>
      <w:r w:rsidR="00D26B97">
        <w:rPr>
          <w:rFonts w:ascii="Arial Narrow" w:hAnsi="Arial Narrow"/>
        </w:rPr>
        <w:t xml:space="preserve">implemented </w:t>
      </w:r>
      <w:r w:rsidR="00AD5C2F">
        <w:rPr>
          <w:rFonts w:ascii="Arial Narrow" w:hAnsi="Arial Narrow"/>
        </w:rPr>
        <w:t xml:space="preserve">crime prevention and schools’ safety programmes. </w:t>
      </w:r>
    </w:p>
    <w:p w14:paraId="4DEC8022" w14:textId="77777777" w:rsidR="00B322BD" w:rsidRDefault="00B322BD" w:rsidP="00A57ECF">
      <w:pPr>
        <w:spacing w:line="276" w:lineRule="auto"/>
        <w:jc w:val="both"/>
        <w:rPr>
          <w:rFonts w:ascii="Arial Narrow" w:hAnsi="Arial Narrow"/>
        </w:rPr>
      </w:pPr>
    </w:p>
    <w:bookmarkEnd w:id="16"/>
    <w:bookmarkEnd w:id="17"/>
    <w:p w14:paraId="42614FE3" w14:textId="1B848257" w:rsidR="00D70D10" w:rsidRPr="00BA664A" w:rsidRDefault="00D70D10" w:rsidP="00D70D10">
      <w:pPr>
        <w:spacing w:line="276" w:lineRule="auto"/>
        <w:jc w:val="both"/>
        <w:rPr>
          <w:rFonts w:ascii="Arial Narrow" w:hAnsi="Arial Narrow"/>
          <w:b/>
          <w:bCs/>
        </w:rPr>
      </w:pPr>
      <w:r w:rsidRPr="00BA664A">
        <w:rPr>
          <w:rFonts w:ascii="Arial Narrow" w:hAnsi="Arial Narrow"/>
          <w:b/>
          <w:bCs/>
        </w:rPr>
        <w:t>Community Police Relations</w:t>
      </w:r>
    </w:p>
    <w:p w14:paraId="01E895F4" w14:textId="578256D2" w:rsidR="00204C6A" w:rsidRDefault="00D70D10" w:rsidP="00AF6612">
      <w:pPr>
        <w:spacing w:line="276" w:lineRule="auto"/>
        <w:jc w:val="both"/>
        <w:rPr>
          <w:rFonts w:ascii="Arial Narrow" w:hAnsi="Arial Narrow"/>
        </w:rPr>
      </w:pPr>
      <w:r w:rsidRPr="00D70D10">
        <w:rPr>
          <w:rFonts w:ascii="Arial Narrow" w:hAnsi="Arial Narrow"/>
        </w:rPr>
        <w:t xml:space="preserve">The Department reported that it had </w:t>
      </w:r>
      <w:r w:rsidR="00693EAC">
        <w:rPr>
          <w:rFonts w:ascii="Arial Narrow" w:hAnsi="Arial Narrow"/>
        </w:rPr>
        <w:t>continue</w:t>
      </w:r>
      <w:r w:rsidR="00B70F5C">
        <w:rPr>
          <w:rFonts w:ascii="Arial Narrow" w:hAnsi="Arial Narrow"/>
        </w:rPr>
        <w:t>d</w:t>
      </w:r>
      <w:r w:rsidR="00F5496D">
        <w:rPr>
          <w:rFonts w:ascii="Arial Narrow" w:hAnsi="Arial Narrow"/>
        </w:rPr>
        <w:t xml:space="preserve"> </w:t>
      </w:r>
      <w:r w:rsidR="00693EAC">
        <w:rPr>
          <w:rFonts w:ascii="Arial Narrow" w:hAnsi="Arial Narrow"/>
        </w:rPr>
        <w:t>with</w:t>
      </w:r>
      <w:r w:rsidR="00CF6D8B">
        <w:rPr>
          <w:rFonts w:ascii="Arial Narrow" w:hAnsi="Arial Narrow"/>
        </w:rPr>
        <w:t xml:space="preserve"> its </w:t>
      </w:r>
      <w:r w:rsidR="0086281C">
        <w:rPr>
          <w:rFonts w:ascii="Arial Narrow" w:hAnsi="Arial Narrow"/>
        </w:rPr>
        <w:t>assessment</w:t>
      </w:r>
      <w:r w:rsidR="00CF6D8B">
        <w:rPr>
          <w:rFonts w:ascii="Arial Narrow" w:hAnsi="Arial Narrow"/>
        </w:rPr>
        <w:t xml:space="preserve"> of </w:t>
      </w:r>
      <w:r w:rsidRPr="00D70D10">
        <w:rPr>
          <w:rFonts w:ascii="Arial Narrow" w:hAnsi="Arial Narrow"/>
        </w:rPr>
        <w:t>Community Police Forums (CPFs)</w:t>
      </w:r>
      <w:r w:rsidR="00CF6D8B">
        <w:rPr>
          <w:rFonts w:ascii="Arial Narrow" w:hAnsi="Arial Narrow"/>
        </w:rPr>
        <w:t xml:space="preserve"> and all 144 CPF</w:t>
      </w:r>
      <w:r w:rsidR="0086281C">
        <w:rPr>
          <w:rFonts w:ascii="Arial Narrow" w:hAnsi="Arial Narrow"/>
        </w:rPr>
        <w:t xml:space="preserve"> structures were monitored</w:t>
      </w:r>
      <w:r w:rsidRPr="00D70D10">
        <w:rPr>
          <w:rFonts w:ascii="Arial Narrow" w:hAnsi="Arial Narrow"/>
        </w:rPr>
        <w:t xml:space="preserve">. </w:t>
      </w:r>
      <w:r w:rsidR="006B1057">
        <w:rPr>
          <w:rFonts w:ascii="Arial Narrow" w:hAnsi="Arial Narrow"/>
        </w:rPr>
        <w:t>The Departmen</w:t>
      </w:r>
      <w:r w:rsidR="00430B9E">
        <w:rPr>
          <w:rFonts w:ascii="Arial Narrow" w:hAnsi="Arial Narrow"/>
        </w:rPr>
        <w:t>t also</w:t>
      </w:r>
      <w:r w:rsidR="00755D2D">
        <w:rPr>
          <w:rFonts w:ascii="Arial Narrow" w:hAnsi="Arial Narrow"/>
        </w:rPr>
        <w:t xml:space="preserve"> reported that it had</w:t>
      </w:r>
      <w:r w:rsidR="00430B9E">
        <w:rPr>
          <w:rFonts w:ascii="Arial Narrow" w:hAnsi="Arial Narrow"/>
        </w:rPr>
        <w:t xml:space="preserve"> </w:t>
      </w:r>
      <w:r w:rsidR="00076282">
        <w:rPr>
          <w:rFonts w:ascii="Arial Narrow" w:hAnsi="Arial Narrow"/>
        </w:rPr>
        <w:t>assesse</w:t>
      </w:r>
      <w:r w:rsidR="006B1057">
        <w:rPr>
          <w:rFonts w:ascii="Arial Narrow" w:hAnsi="Arial Narrow"/>
        </w:rPr>
        <w:t>d the performance of</w:t>
      </w:r>
      <w:r w:rsidR="00076282">
        <w:rPr>
          <w:rFonts w:ascii="Arial Narrow" w:hAnsi="Arial Narrow"/>
        </w:rPr>
        <w:t xml:space="preserve"> 110 </w:t>
      </w:r>
      <w:r w:rsidRPr="00D70D10">
        <w:rPr>
          <w:rFonts w:ascii="Arial Narrow" w:hAnsi="Arial Narrow"/>
        </w:rPr>
        <w:t>community patroller teams in line with existing standards</w:t>
      </w:r>
      <w:r w:rsidR="00F875CD">
        <w:rPr>
          <w:rFonts w:ascii="Arial Narrow" w:hAnsi="Arial Narrow"/>
        </w:rPr>
        <w:t xml:space="preserve">. </w:t>
      </w:r>
      <w:bookmarkStart w:id="19" w:name="_Hlk152032077"/>
      <w:r w:rsidR="0003334F">
        <w:rPr>
          <w:rFonts w:ascii="Arial Narrow" w:hAnsi="Arial Narrow"/>
        </w:rPr>
        <w:t>However, t</w:t>
      </w:r>
      <w:r w:rsidR="00F875CD">
        <w:rPr>
          <w:rFonts w:ascii="Arial Narrow" w:hAnsi="Arial Narrow"/>
        </w:rPr>
        <w:t xml:space="preserve">he Committee noted </w:t>
      </w:r>
      <w:r w:rsidR="0003334F">
        <w:rPr>
          <w:rFonts w:ascii="Arial Narrow" w:hAnsi="Arial Narrow"/>
        </w:rPr>
        <w:t xml:space="preserve">several </w:t>
      </w:r>
      <w:r w:rsidR="00CF3B84">
        <w:rPr>
          <w:rFonts w:ascii="Arial Narrow" w:hAnsi="Arial Narrow"/>
        </w:rPr>
        <w:t>concerns</w:t>
      </w:r>
      <w:r w:rsidR="00F875CD">
        <w:rPr>
          <w:rFonts w:ascii="Arial Narrow" w:hAnsi="Arial Narrow"/>
        </w:rPr>
        <w:t xml:space="preserve"> </w:t>
      </w:r>
      <w:r w:rsidR="003F2A0E">
        <w:rPr>
          <w:rFonts w:ascii="Arial Narrow" w:hAnsi="Arial Narrow"/>
        </w:rPr>
        <w:t>regarding</w:t>
      </w:r>
      <w:r w:rsidR="00761387">
        <w:rPr>
          <w:rFonts w:ascii="Arial Narrow" w:hAnsi="Arial Narrow"/>
        </w:rPr>
        <w:t xml:space="preserve"> lack of proper t</w:t>
      </w:r>
      <w:r w:rsidR="001507AE">
        <w:rPr>
          <w:rFonts w:ascii="Arial Narrow" w:hAnsi="Arial Narrow"/>
        </w:rPr>
        <w:t>rain</w:t>
      </w:r>
      <w:r w:rsidR="00204C6A">
        <w:rPr>
          <w:rFonts w:ascii="Arial Narrow" w:hAnsi="Arial Narrow"/>
        </w:rPr>
        <w:t>ing,</w:t>
      </w:r>
      <w:r w:rsidR="00761387">
        <w:rPr>
          <w:rFonts w:ascii="Arial Narrow" w:hAnsi="Arial Narrow"/>
        </w:rPr>
        <w:t xml:space="preserve"> non-provis</w:t>
      </w:r>
      <w:r w:rsidR="00CD3D74">
        <w:rPr>
          <w:rFonts w:ascii="Arial Narrow" w:hAnsi="Arial Narrow"/>
        </w:rPr>
        <w:t>io</w:t>
      </w:r>
      <w:r w:rsidR="00761387">
        <w:rPr>
          <w:rFonts w:ascii="Arial Narrow" w:hAnsi="Arial Narrow"/>
        </w:rPr>
        <w:t xml:space="preserve">n </w:t>
      </w:r>
      <w:r w:rsidR="00CD3D74">
        <w:rPr>
          <w:rFonts w:ascii="Arial Narrow" w:hAnsi="Arial Narrow"/>
        </w:rPr>
        <w:t xml:space="preserve">of </w:t>
      </w:r>
      <w:r w:rsidR="00204C6A">
        <w:rPr>
          <w:rFonts w:ascii="Arial Narrow" w:hAnsi="Arial Narrow"/>
        </w:rPr>
        <w:t>tools of trade</w:t>
      </w:r>
      <w:r w:rsidR="00CD3D74" w:rsidRPr="00CD3D74">
        <w:rPr>
          <w:rFonts w:ascii="Arial Narrow" w:hAnsi="Arial Narrow"/>
        </w:rPr>
        <w:t xml:space="preserve"> </w:t>
      </w:r>
      <w:r w:rsidR="006F73EF">
        <w:rPr>
          <w:rFonts w:ascii="Arial Narrow" w:hAnsi="Arial Narrow"/>
        </w:rPr>
        <w:t xml:space="preserve">and </w:t>
      </w:r>
      <w:r w:rsidR="00CD3D74">
        <w:rPr>
          <w:rFonts w:ascii="Arial Narrow" w:hAnsi="Arial Narrow"/>
        </w:rPr>
        <w:t xml:space="preserve">uniform </w:t>
      </w:r>
      <w:r w:rsidR="00030216">
        <w:rPr>
          <w:rFonts w:ascii="Arial Narrow" w:hAnsi="Arial Narrow"/>
        </w:rPr>
        <w:t xml:space="preserve">for CPFs and patrollers. </w:t>
      </w:r>
      <w:r w:rsidR="00CD3879">
        <w:rPr>
          <w:rFonts w:ascii="Arial Narrow" w:hAnsi="Arial Narrow"/>
        </w:rPr>
        <w:t xml:space="preserve">The </w:t>
      </w:r>
      <w:r w:rsidR="00D250FC">
        <w:rPr>
          <w:rFonts w:ascii="Arial Narrow" w:hAnsi="Arial Narrow"/>
        </w:rPr>
        <w:t>Department</w:t>
      </w:r>
      <w:r w:rsidR="00CD3879">
        <w:rPr>
          <w:rFonts w:ascii="Arial Narrow" w:hAnsi="Arial Narrow"/>
        </w:rPr>
        <w:t xml:space="preserve"> must develop a strategy to ensure that these structures are adequa</w:t>
      </w:r>
      <w:r w:rsidR="00D250FC">
        <w:rPr>
          <w:rFonts w:ascii="Arial Narrow" w:hAnsi="Arial Narrow"/>
        </w:rPr>
        <w:t>tel</w:t>
      </w:r>
      <w:r w:rsidR="00CD3879">
        <w:rPr>
          <w:rFonts w:ascii="Arial Narrow" w:hAnsi="Arial Narrow"/>
        </w:rPr>
        <w:t xml:space="preserve">y </w:t>
      </w:r>
      <w:r w:rsidR="00DA73AA">
        <w:rPr>
          <w:rFonts w:ascii="Arial Narrow" w:hAnsi="Arial Narrow"/>
        </w:rPr>
        <w:t>supported</w:t>
      </w:r>
      <w:r w:rsidR="00CD3879">
        <w:rPr>
          <w:rFonts w:ascii="Arial Narrow" w:hAnsi="Arial Narrow"/>
        </w:rPr>
        <w:t xml:space="preserve"> to</w:t>
      </w:r>
      <w:r w:rsidR="00A52A88" w:rsidRPr="00A52A88">
        <w:t xml:space="preserve"> </w:t>
      </w:r>
      <w:r w:rsidR="00A52A88" w:rsidRPr="00A52A88">
        <w:rPr>
          <w:rFonts w:ascii="Arial Narrow" w:hAnsi="Arial Narrow"/>
        </w:rPr>
        <w:t>effectively</w:t>
      </w:r>
      <w:r w:rsidR="00D250FC">
        <w:rPr>
          <w:rFonts w:ascii="Arial Narrow" w:hAnsi="Arial Narrow"/>
        </w:rPr>
        <w:t xml:space="preserve"> execute their duties</w:t>
      </w:r>
      <w:r w:rsidR="00B0458A">
        <w:rPr>
          <w:rFonts w:ascii="Arial Narrow" w:hAnsi="Arial Narrow"/>
        </w:rPr>
        <w:t>,</w:t>
      </w:r>
      <w:r w:rsidR="0072160F">
        <w:rPr>
          <w:rFonts w:ascii="Arial Narrow" w:hAnsi="Arial Narrow"/>
        </w:rPr>
        <w:t xml:space="preserve"> to realise safer communities. </w:t>
      </w:r>
      <w:r w:rsidR="00D250FC">
        <w:rPr>
          <w:rFonts w:ascii="Arial Narrow" w:hAnsi="Arial Narrow"/>
        </w:rPr>
        <w:t xml:space="preserve"> </w:t>
      </w:r>
      <w:r w:rsidR="00CD3879">
        <w:rPr>
          <w:rFonts w:ascii="Arial Narrow" w:hAnsi="Arial Narrow"/>
        </w:rPr>
        <w:t xml:space="preserve"> </w:t>
      </w:r>
    </w:p>
    <w:p w14:paraId="2A87FA47" w14:textId="77777777" w:rsidR="00204C6A" w:rsidRDefault="00204C6A" w:rsidP="00AF6612">
      <w:pPr>
        <w:spacing w:line="276" w:lineRule="auto"/>
        <w:jc w:val="both"/>
        <w:rPr>
          <w:rFonts w:ascii="Arial Narrow" w:hAnsi="Arial Narrow"/>
        </w:rPr>
      </w:pPr>
    </w:p>
    <w:p w14:paraId="7375F525" w14:textId="5EB20C32" w:rsidR="00F875CD" w:rsidRDefault="00204C6A" w:rsidP="00AF6612">
      <w:pPr>
        <w:spacing w:line="276" w:lineRule="auto"/>
        <w:jc w:val="both"/>
        <w:rPr>
          <w:rFonts w:ascii="Arial Narrow" w:hAnsi="Arial Narrow"/>
        </w:rPr>
      </w:pPr>
      <w:r>
        <w:rPr>
          <w:rFonts w:ascii="Arial Narrow" w:hAnsi="Arial Narrow"/>
        </w:rPr>
        <w:t xml:space="preserve">The Committee also noted the report that </w:t>
      </w:r>
      <w:r w:rsidRPr="00D70D10">
        <w:rPr>
          <w:rFonts w:ascii="Arial Narrow" w:hAnsi="Arial Narrow"/>
        </w:rPr>
        <w:t>11 Community Safety Forums (CSFs</w:t>
      </w:r>
      <w:r w:rsidR="00A41153">
        <w:rPr>
          <w:rFonts w:ascii="Arial Narrow" w:hAnsi="Arial Narrow"/>
        </w:rPr>
        <w:t xml:space="preserve">) were assessed. </w:t>
      </w:r>
      <w:r w:rsidR="003F2A0E">
        <w:rPr>
          <w:rFonts w:ascii="Arial Narrow" w:hAnsi="Arial Narrow"/>
        </w:rPr>
        <w:t xml:space="preserve">The Department </w:t>
      </w:r>
      <w:r w:rsidR="00A52A88">
        <w:rPr>
          <w:rFonts w:ascii="Arial Narrow" w:hAnsi="Arial Narrow"/>
        </w:rPr>
        <w:t xml:space="preserve">must </w:t>
      </w:r>
      <w:r w:rsidR="00A41153">
        <w:rPr>
          <w:rFonts w:ascii="Arial Narrow" w:hAnsi="Arial Narrow"/>
        </w:rPr>
        <w:t xml:space="preserve">submit </w:t>
      </w:r>
      <w:r w:rsidR="00A52A88">
        <w:rPr>
          <w:rFonts w:ascii="Arial Narrow" w:hAnsi="Arial Narrow"/>
        </w:rPr>
        <w:t xml:space="preserve">a report </w:t>
      </w:r>
      <w:r w:rsidR="00D250FC">
        <w:rPr>
          <w:rFonts w:ascii="Arial Narrow" w:hAnsi="Arial Narrow"/>
        </w:rPr>
        <w:t>on the functionality o</w:t>
      </w:r>
      <w:r w:rsidR="00A52A88">
        <w:rPr>
          <w:rFonts w:ascii="Arial Narrow" w:hAnsi="Arial Narrow"/>
        </w:rPr>
        <w:t>f</w:t>
      </w:r>
      <w:r w:rsidR="00D250FC">
        <w:rPr>
          <w:rFonts w:ascii="Arial Narrow" w:hAnsi="Arial Narrow"/>
        </w:rPr>
        <w:t xml:space="preserve"> the CSFs and </w:t>
      </w:r>
      <w:r w:rsidR="00DA73AA">
        <w:rPr>
          <w:rFonts w:ascii="Arial Narrow" w:hAnsi="Arial Narrow"/>
        </w:rPr>
        <w:t xml:space="preserve">their impact in crime reduction. </w:t>
      </w:r>
      <w:r w:rsidR="003F2A0E">
        <w:rPr>
          <w:rFonts w:ascii="Arial Narrow" w:hAnsi="Arial Narrow"/>
        </w:rPr>
        <w:t xml:space="preserve"> </w:t>
      </w:r>
    </w:p>
    <w:bookmarkEnd w:id="19"/>
    <w:p w14:paraId="3702EA25" w14:textId="77777777" w:rsidR="00F875CD" w:rsidRDefault="00F875CD" w:rsidP="00AF6612">
      <w:pPr>
        <w:spacing w:line="276" w:lineRule="auto"/>
        <w:jc w:val="both"/>
        <w:rPr>
          <w:rFonts w:ascii="Arial Narrow" w:hAnsi="Arial Narrow"/>
        </w:rPr>
      </w:pPr>
    </w:p>
    <w:p w14:paraId="4D2340DC" w14:textId="709DD13C" w:rsidR="003628D7" w:rsidRPr="002D41BB" w:rsidRDefault="003628D7" w:rsidP="00A57ECF">
      <w:pPr>
        <w:spacing w:line="276" w:lineRule="auto"/>
        <w:jc w:val="both"/>
        <w:rPr>
          <w:rFonts w:ascii="Arial Narrow" w:hAnsi="Arial Narrow"/>
          <w:b/>
        </w:rPr>
      </w:pPr>
      <w:r w:rsidRPr="002D41BB">
        <w:rPr>
          <w:rFonts w:ascii="Arial Narrow" w:hAnsi="Arial Narrow"/>
          <w:b/>
        </w:rPr>
        <w:t xml:space="preserve">PROGRAMME 3: TRAFFIC MANAGEMENT </w:t>
      </w:r>
    </w:p>
    <w:p w14:paraId="2B11340D" w14:textId="11FD5F17" w:rsidR="003628D7" w:rsidRPr="002D41BB" w:rsidRDefault="003628D7" w:rsidP="00CE4F01">
      <w:pPr>
        <w:spacing w:line="276" w:lineRule="auto"/>
        <w:jc w:val="both"/>
        <w:rPr>
          <w:rFonts w:ascii="Arial Narrow" w:hAnsi="Arial Narrow"/>
          <w:bCs/>
        </w:rPr>
      </w:pPr>
      <w:r w:rsidRPr="002D41BB">
        <w:rPr>
          <w:rFonts w:ascii="Arial Narrow" w:hAnsi="Arial Narrow"/>
          <w:bCs/>
        </w:rPr>
        <w:t xml:space="preserve">The Department </w:t>
      </w:r>
      <w:r w:rsidR="00E61AFA">
        <w:rPr>
          <w:rFonts w:ascii="Arial Narrow" w:hAnsi="Arial Narrow"/>
          <w:bCs/>
        </w:rPr>
        <w:t xml:space="preserve">met </w:t>
      </w:r>
      <w:r w:rsidR="00D462CE">
        <w:rPr>
          <w:rFonts w:ascii="Arial Narrow" w:hAnsi="Arial Narrow"/>
          <w:bCs/>
        </w:rPr>
        <w:t>all 12</w:t>
      </w:r>
      <w:r w:rsidR="00C95D45">
        <w:rPr>
          <w:rFonts w:ascii="Arial Narrow" w:hAnsi="Arial Narrow"/>
          <w:bCs/>
        </w:rPr>
        <w:t xml:space="preserve"> planned</w:t>
      </w:r>
      <w:r w:rsidR="00D462CE">
        <w:rPr>
          <w:rFonts w:ascii="Arial Narrow" w:hAnsi="Arial Narrow"/>
          <w:bCs/>
        </w:rPr>
        <w:t xml:space="preserve"> targets </w:t>
      </w:r>
      <w:r w:rsidR="00C95D45">
        <w:rPr>
          <w:rFonts w:ascii="Arial Narrow" w:hAnsi="Arial Narrow"/>
          <w:bCs/>
        </w:rPr>
        <w:t>under</w:t>
      </w:r>
      <w:r w:rsidR="00CE05E0">
        <w:rPr>
          <w:rFonts w:ascii="Arial Narrow" w:hAnsi="Arial Narrow"/>
          <w:bCs/>
        </w:rPr>
        <w:t xml:space="preserve"> this programme.</w:t>
      </w:r>
      <w:r w:rsidR="00B3785F">
        <w:rPr>
          <w:rFonts w:ascii="Arial Narrow" w:hAnsi="Arial Narrow"/>
          <w:bCs/>
        </w:rPr>
        <w:t xml:space="preserve"> </w:t>
      </w:r>
      <w:r w:rsidR="00C77D7E">
        <w:rPr>
          <w:rFonts w:ascii="Arial Narrow" w:hAnsi="Arial Narrow"/>
          <w:bCs/>
        </w:rPr>
        <w:t xml:space="preserve">These targets </w:t>
      </w:r>
      <w:r w:rsidR="00CE4F01">
        <w:rPr>
          <w:rFonts w:ascii="Arial Narrow" w:hAnsi="Arial Narrow"/>
          <w:bCs/>
        </w:rPr>
        <w:t>included</w:t>
      </w:r>
      <w:r w:rsidR="00C77D7E">
        <w:rPr>
          <w:rFonts w:ascii="Arial Narrow" w:hAnsi="Arial Narrow"/>
          <w:bCs/>
        </w:rPr>
        <w:t xml:space="preserve"> a total of </w:t>
      </w:r>
      <w:r w:rsidR="00CE4F01" w:rsidRPr="00CE4F01">
        <w:rPr>
          <w:rFonts w:ascii="Arial Narrow" w:hAnsi="Arial Narrow"/>
          <w:bCs/>
        </w:rPr>
        <w:t>16 715 Speed operations</w:t>
      </w:r>
      <w:r w:rsidR="00CE4F01">
        <w:rPr>
          <w:rFonts w:ascii="Arial Narrow" w:hAnsi="Arial Narrow"/>
          <w:bCs/>
        </w:rPr>
        <w:t xml:space="preserve">, </w:t>
      </w:r>
      <w:r w:rsidR="00CE4F01" w:rsidRPr="00CE4F01">
        <w:rPr>
          <w:rFonts w:ascii="Arial Narrow" w:hAnsi="Arial Narrow"/>
          <w:bCs/>
        </w:rPr>
        <w:t>2 058 drunken driving operations</w:t>
      </w:r>
      <w:r w:rsidR="00CE4F01">
        <w:rPr>
          <w:rFonts w:ascii="Arial Narrow" w:hAnsi="Arial Narrow"/>
          <w:bCs/>
        </w:rPr>
        <w:t xml:space="preserve">, </w:t>
      </w:r>
      <w:r w:rsidR="00CE4F01" w:rsidRPr="00CE4F01">
        <w:rPr>
          <w:rFonts w:ascii="Arial Narrow" w:hAnsi="Arial Narrow"/>
          <w:bCs/>
        </w:rPr>
        <w:t>2 936 pedestrian operations</w:t>
      </w:r>
      <w:r w:rsidR="00CE4F01">
        <w:rPr>
          <w:rFonts w:ascii="Arial Narrow" w:hAnsi="Arial Narrow"/>
          <w:bCs/>
        </w:rPr>
        <w:t xml:space="preserve">, </w:t>
      </w:r>
      <w:r w:rsidR="00CE4F01" w:rsidRPr="00CE4F01">
        <w:rPr>
          <w:rFonts w:ascii="Arial Narrow" w:hAnsi="Arial Narrow"/>
          <w:bCs/>
        </w:rPr>
        <w:t>1 296 617 vehicles stopped and checked</w:t>
      </w:r>
      <w:r w:rsidR="00A83EA0">
        <w:rPr>
          <w:rFonts w:ascii="Arial Narrow" w:hAnsi="Arial Narrow"/>
          <w:bCs/>
        </w:rPr>
        <w:t xml:space="preserve"> and </w:t>
      </w:r>
      <w:r w:rsidR="00CE4F01" w:rsidRPr="00CE4F01">
        <w:rPr>
          <w:rFonts w:ascii="Arial Narrow" w:hAnsi="Arial Narrow"/>
          <w:bCs/>
        </w:rPr>
        <w:t>545 reckless and negligent driving operations</w:t>
      </w:r>
      <w:r w:rsidR="00A83EA0">
        <w:rPr>
          <w:rFonts w:ascii="Arial Narrow" w:hAnsi="Arial Narrow"/>
          <w:bCs/>
        </w:rPr>
        <w:t xml:space="preserve">. </w:t>
      </w:r>
    </w:p>
    <w:p w14:paraId="6E7A3AF8" w14:textId="7F6ABD73" w:rsidR="003628D7" w:rsidRDefault="003628D7" w:rsidP="00A57ECF">
      <w:pPr>
        <w:spacing w:line="276" w:lineRule="auto"/>
        <w:jc w:val="both"/>
        <w:rPr>
          <w:rFonts w:ascii="Arial Narrow" w:hAnsi="Arial Narrow"/>
          <w:bCs/>
        </w:rPr>
      </w:pPr>
    </w:p>
    <w:p w14:paraId="5CAE0C5F" w14:textId="43CA9D48" w:rsidR="00A153A1" w:rsidRDefault="00CC0CC4" w:rsidP="00A153A1">
      <w:pPr>
        <w:spacing w:line="276" w:lineRule="auto"/>
        <w:jc w:val="both"/>
        <w:rPr>
          <w:rFonts w:ascii="Arial Narrow" w:hAnsi="Arial Narrow"/>
        </w:rPr>
      </w:pPr>
      <w:r>
        <w:rPr>
          <w:rFonts w:ascii="Arial Narrow" w:hAnsi="Arial Narrow"/>
        </w:rPr>
        <w:t xml:space="preserve">The Department </w:t>
      </w:r>
      <w:r w:rsidR="006A4D15">
        <w:rPr>
          <w:rFonts w:ascii="Arial Narrow" w:hAnsi="Arial Narrow"/>
        </w:rPr>
        <w:t xml:space="preserve">also </w:t>
      </w:r>
      <w:r>
        <w:rPr>
          <w:rFonts w:ascii="Arial Narrow" w:hAnsi="Arial Narrow"/>
        </w:rPr>
        <w:t xml:space="preserve">conducted </w:t>
      </w:r>
      <w:r w:rsidR="006A4D15" w:rsidRPr="00A153A1">
        <w:rPr>
          <w:rFonts w:ascii="Arial Narrow" w:hAnsi="Arial Narrow"/>
        </w:rPr>
        <w:t xml:space="preserve">6 330 public passengers’ transport </w:t>
      </w:r>
      <w:r w:rsidR="006A4D15">
        <w:rPr>
          <w:rFonts w:ascii="Arial Narrow" w:hAnsi="Arial Narrow"/>
        </w:rPr>
        <w:t xml:space="preserve">law </w:t>
      </w:r>
      <w:r w:rsidR="006A4D15" w:rsidRPr="00A153A1">
        <w:rPr>
          <w:rFonts w:ascii="Arial Narrow" w:hAnsi="Arial Narrow"/>
        </w:rPr>
        <w:t>enforcement operations</w:t>
      </w:r>
      <w:r w:rsidR="006A4D15">
        <w:rPr>
          <w:rFonts w:ascii="Arial Narrow" w:hAnsi="Arial Narrow"/>
        </w:rPr>
        <w:t>,</w:t>
      </w:r>
      <w:r w:rsidR="006A4D15" w:rsidRPr="00A153A1">
        <w:rPr>
          <w:rFonts w:ascii="Arial Narrow" w:hAnsi="Arial Narrow"/>
        </w:rPr>
        <w:t xml:space="preserve"> 598 law enforcement operations conducted targeting learner transport</w:t>
      </w:r>
      <w:r w:rsidR="00FE6130">
        <w:rPr>
          <w:rFonts w:ascii="Arial Narrow" w:hAnsi="Arial Narrow"/>
        </w:rPr>
        <w:t xml:space="preserve">, </w:t>
      </w:r>
      <w:r w:rsidR="00FE6130" w:rsidRPr="00A153A1">
        <w:rPr>
          <w:rFonts w:ascii="Arial Narrow" w:hAnsi="Arial Narrow"/>
        </w:rPr>
        <w:t>190 compliance inspections</w:t>
      </w:r>
      <w:r w:rsidR="00AA23CE">
        <w:rPr>
          <w:rFonts w:ascii="Arial Narrow" w:hAnsi="Arial Narrow"/>
        </w:rPr>
        <w:t xml:space="preserve">, </w:t>
      </w:r>
      <w:r w:rsidR="00AA23CE" w:rsidRPr="00A153A1">
        <w:rPr>
          <w:rFonts w:ascii="Arial Narrow" w:hAnsi="Arial Narrow"/>
        </w:rPr>
        <w:t>311 031 vehicles</w:t>
      </w:r>
      <w:r w:rsidR="00AA23CE">
        <w:rPr>
          <w:rFonts w:ascii="Arial Narrow" w:hAnsi="Arial Narrow"/>
        </w:rPr>
        <w:t xml:space="preserve"> were</w:t>
      </w:r>
      <w:r w:rsidR="00AA23CE" w:rsidRPr="00A153A1">
        <w:rPr>
          <w:rFonts w:ascii="Arial Narrow" w:hAnsi="Arial Narrow"/>
        </w:rPr>
        <w:t xml:space="preserve"> weighed</w:t>
      </w:r>
      <w:r w:rsidR="004B36B1">
        <w:rPr>
          <w:rFonts w:ascii="Arial Narrow" w:hAnsi="Arial Narrow"/>
        </w:rPr>
        <w:t>,</w:t>
      </w:r>
      <w:r w:rsidR="00AA23CE" w:rsidRPr="00A153A1">
        <w:rPr>
          <w:rFonts w:ascii="Arial Narrow" w:hAnsi="Arial Narrow"/>
        </w:rPr>
        <w:t xml:space="preserve"> </w:t>
      </w:r>
      <w:r w:rsidR="00D330EA" w:rsidRPr="00A153A1">
        <w:rPr>
          <w:rFonts w:ascii="Arial Narrow" w:hAnsi="Arial Narrow"/>
        </w:rPr>
        <w:t xml:space="preserve">1 401 </w:t>
      </w:r>
      <w:r w:rsidR="00D330EA">
        <w:rPr>
          <w:rFonts w:ascii="Arial Narrow" w:hAnsi="Arial Narrow"/>
        </w:rPr>
        <w:t>r</w:t>
      </w:r>
      <w:r w:rsidR="00D330EA" w:rsidRPr="00A153A1">
        <w:rPr>
          <w:rFonts w:ascii="Arial Narrow" w:hAnsi="Arial Narrow"/>
        </w:rPr>
        <w:t xml:space="preserve">oad </w:t>
      </w:r>
      <w:r w:rsidR="00D330EA">
        <w:rPr>
          <w:rFonts w:ascii="Arial Narrow" w:hAnsi="Arial Narrow"/>
        </w:rPr>
        <w:t>s</w:t>
      </w:r>
      <w:r w:rsidR="00D330EA" w:rsidRPr="00A153A1">
        <w:rPr>
          <w:rFonts w:ascii="Arial Narrow" w:hAnsi="Arial Narrow"/>
        </w:rPr>
        <w:t>afety awareness interventions</w:t>
      </w:r>
      <w:r w:rsidR="00D330EA">
        <w:rPr>
          <w:rFonts w:ascii="Arial Narrow" w:hAnsi="Arial Narrow"/>
        </w:rPr>
        <w:t xml:space="preserve">, </w:t>
      </w:r>
      <w:r w:rsidR="00AA23CE">
        <w:rPr>
          <w:rFonts w:ascii="Arial Narrow" w:hAnsi="Arial Narrow"/>
        </w:rPr>
        <w:t xml:space="preserve">and </w:t>
      </w:r>
      <w:r w:rsidR="00D330EA" w:rsidRPr="00A153A1">
        <w:rPr>
          <w:rFonts w:ascii="Arial Narrow" w:hAnsi="Arial Narrow"/>
        </w:rPr>
        <w:t xml:space="preserve">1 008 </w:t>
      </w:r>
      <w:r w:rsidR="004B36B1" w:rsidRPr="00A153A1">
        <w:rPr>
          <w:rFonts w:ascii="Arial Narrow" w:hAnsi="Arial Narrow"/>
        </w:rPr>
        <w:t>schools’</w:t>
      </w:r>
      <w:r w:rsidR="00D330EA" w:rsidRPr="00A153A1">
        <w:rPr>
          <w:rFonts w:ascii="Arial Narrow" w:hAnsi="Arial Narrow"/>
        </w:rPr>
        <w:t xml:space="preserve"> safety education programme</w:t>
      </w:r>
      <w:r w:rsidR="004B36B1">
        <w:rPr>
          <w:rFonts w:ascii="Arial Narrow" w:hAnsi="Arial Narrow"/>
        </w:rPr>
        <w:t>.</w:t>
      </w:r>
    </w:p>
    <w:p w14:paraId="6BBD4DE0" w14:textId="77777777" w:rsidR="004B36B1" w:rsidRPr="00A153A1" w:rsidRDefault="004B36B1" w:rsidP="00A153A1">
      <w:pPr>
        <w:spacing w:line="276" w:lineRule="auto"/>
        <w:jc w:val="both"/>
        <w:rPr>
          <w:rFonts w:ascii="Arial Narrow" w:hAnsi="Arial Narrow"/>
        </w:rPr>
      </w:pPr>
    </w:p>
    <w:p w14:paraId="03DA86CF" w14:textId="0789BD9B" w:rsidR="00D330EA" w:rsidRPr="00D330EA" w:rsidRDefault="00D330EA" w:rsidP="00D330EA">
      <w:pPr>
        <w:spacing w:line="276" w:lineRule="auto"/>
        <w:jc w:val="both"/>
        <w:rPr>
          <w:rFonts w:ascii="Arial Narrow" w:hAnsi="Arial Narrow"/>
        </w:rPr>
      </w:pPr>
      <w:r w:rsidRPr="00D330EA">
        <w:rPr>
          <w:rFonts w:ascii="Arial Narrow" w:hAnsi="Arial Narrow"/>
        </w:rPr>
        <w:t xml:space="preserve">The </w:t>
      </w:r>
      <w:r w:rsidR="00D65BFA">
        <w:rPr>
          <w:rFonts w:ascii="Arial Narrow" w:hAnsi="Arial Narrow"/>
        </w:rPr>
        <w:t>D</w:t>
      </w:r>
      <w:r w:rsidRPr="00D330EA">
        <w:rPr>
          <w:rFonts w:ascii="Arial Narrow" w:hAnsi="Arial Narrow"/>
        </w:rPr>
        <w:t xml:space="preserve">epartment </w:t>
      </w:r>
      <w:r w:rsidR="00D65BFA">
        <w:rPr>
          <w:rFonts w:ascii="Arial Narrow" w:hAnsi="Arial Narrow"/>
        </w:rPr>
        <w:t>further pa</w:t>
      </w:r>
      <w:r w:rsidR="00F039D5">
        <w:rPr>
          <w:rFonts w:ascii="Arial Narrow" w:hAnsi="Arial Narrow"/>
        </w:rPr>
        <w:t xml:space="preserve">rticipated </w:t>
      </w:r>
      <w:r w:rsidRPr="00D330EA">
        <w:rPr>
          <w:rFonts w:ascii="Arial Narrow" w:hAnsi="Arial Narrow"/>
        </w:rPr>
        <w:t xml:space="preserve">in </w:t>
      </w:r>
      <w:r w:rsidR="00D65BFA" w:rsidRPr="00A153A1">
        <w:rPr>
          <w:rFonts w:ascii="Arial Narrow" w:hAnsi="Arial Narrow"/>
        </w:rPr>
        <w:t xml:space="preserve">4 652 crime prevention operations </w:t>
      </w:r>
      <w:r w:rsidR="00F039D5">
        <w:rPr>
          <w:rFonts w:ascii="Arial Narrow" w:hAnsi="Arial Narrow"/>
        </w:rPr>
        <w:t xml:space="preserve">and </w:t>
      </w:r>
      <w:r w:rsidRPr="00D330EA">
        <w:rPr>
          <w:rFonts w:ascii="Arial Narrow" w:hAnsi="Arial Narrow"/>
        </w:rPr>
        <w:t xml:space="preserve">several </w:t>
      </w:r>
      <w:r w:rsidR="00F039D5">
        <w:rPr>
          <w:rFonts w:ascii="Arial Narrow" w:hAnsi="Arial Narrow"/>
        </w:rPr>
        <w:t xml:space="preserve">other </w:t>
      </w:r>
      <w:r w:rsidRPr="00D330EA">
        <w:rPr>
          <w:rFonts w:ascii="Arial Narrow" w:hAnsi="Arial Narrow"/>
        </w:rPr>
        <w:t xml:space="preserve">high-density </w:t>
      </w:r>
      <w:r w:rsidR="00F039D5">
        <w:rPr>
          <w:rFonts w:ascii="Arial Narrow" w:hAnsi="Arial Narrow"/>
        </w:rPr>
        <w:t xml:space="preserve">law enforcement </w:t>
      </w:r>
      <w:r w:rsidRPr="00D330EA">
        <w:rPr>
          <w:rFonts w:ascii="Arial Narrow" w:hAnsi="Arial Narrow"/>
        </w:rPr>
        <w:t xml:space="preserve">operations which were focused on </w:t>
      </w:r>
      <w:r w:rsidR="00457CC9">
        <w:rPr>
          <w:rFonts w:ascii="Arial Narrow" w:hAnsi="Arial Narrow"/>
        </w:rPr>
        <w:t xml:space="preserve">curbing various </w:t>
      </w:r>
      <w:r w:rsidRPr="00D330EA">
        <w:rPr>
          <w:rFonts w:ascii="Arial Narrow" w:hAnsi="Arial Narrow"/>
        </w:rPr>
        <w:t>crim</w:t>
      </w:r>
      <w:r w:rsidR="008D0905">
        <w:rPr>
          <w:rFonts w:ascii="Arial Narrow" w:hAnsi="Arial Narrow"/>
        </w:rPr>
        <w:t>inal</w:t>
      </w:r>
      <w:r w:rsidRPr="00D330EA">
        <w:rPr>
          <w:rFonts w:ascii="Arial Narrow" w:hAnsi="Arial Narrow"/>
        </w:rPr>
        <w:t xml:space="preserve"> </w:t>
      </w:r>
      <w:r w:rsidR="008D0905">
        <w:rPr>
          <w:rFonts w:ascii="Arial Narrow" w:hAnsi="Arial Narrow"/>
        </w:rPr>
        <w:t>acts including</w:t>
      </w:r>
      <w:r w:rsidRPr="00D330EA">
        <w:rPr>
          <w:rFonts w:ascii="Arial Narrow" w:hAnsi="Arial Narrow"/>
        </w:rPr>
        <w:t xml:space="preserve">, drunken driving, </w:t>
      </w:r>
      <w:r w:rsidR="008D0905">
        <w:rPr>
          <w:rFonts w:ascii="Arial Narrow" w:hAnsi="Arial Narrow"/>
        </w:rPr>
        <w:t xml:space="preserve">and the prevalence of </w:t>
      </w:r>
      <w:r w:rsidRPr="00D330EA">
        <w:rPr>
          <w:rFonts w:ascii="Arial Narrow" w:hAnsi="Arial Narrow"/>
        </w:rPr>
        <w:t xml:space="preserve">undocumented foreigners. </w:t>
      </w:r>
    </w:p>
    <w:p w14:paraId="71725E5B" w14:textId="77777777" w:rsidR="00D330EA" w:rsidRPr="00D330EA" w:rsidRDefault="00D330EA" w:rsidP="00D330EA">
      <w:pPr>
        <w:spacing w:line="276" w:lineRule="auto"/>
        <w:jc w:val="both"/>
        <w:rPr>
          <w:rFonts w:ascii="Arial Narrow" w:hAnsi="Arial Narrow"/>
        </w:rPr>
      </w:pPr>
    </w:p>
    <w:p w14:paraId="258CDEB2" w14:textId="0C0309DC" w:rsidR="001B7F70" w:rsidRDefault="00FE6130" w:rsidP="001B7F70">
      <w:pPr>
        <w:spacing w:line="276" w:lineRule="auto"/>
        <w:jc w:val="both"/>
        <w:rPr>
          <w:rFonts w:ascii="Arial Narrow" w:hAnsi="Arial Narrow"/>
        </w:rPr>
      </w:pPr>
      <w:r>
        <w:rPr>
          <w:rFonts w:ascii="Arial Narrow" w:hAnsi="Arial Narrow"/>
        </w:rPr>
        <w:t xml:space="preserve">Furthermore, the Department reported that </w:t>
      </w:r>
      <w:r w:rsidR="001B7F70" w:rsidRPr="001B7F70">
        <w:rPr>
          <w:rFonts w:ascii="Arial Narrow" w:hAnsi="Arial Narrow"/>
        </w:rPr>
        <w:t xml:space="preserve">Road Safety Councils were established in all corridors. </w:t>
      </w:r>
      <w:r w:rsidR="00957A35">
        <w:rPr>
          <w:rFonts w:ascii="Arial Narrow" w:hAnsi="Arial Narrow"/>
        </w:rPr>
        <w:t xml:space="preserve">The Committee noted the efforts </w:t>
      </w:r>
      <w:r w:rsidR="009E5B25">
        <w:rPr>
          <w:rFonts w:ascii="Arial Narrow" w:hAnsi="Arial Narrow"/>
        </w:rPr>
        <w:t xml:space="preserve">made by the </w:t>
      </w:r>
      <w:r w:rsidR="009A1217">
        <w:rPr>
          <w:rFonts w:ascii="Arial Narrow" w:hAnsi="Arial Narrow"/>
        </w:rPr>
        <w:t>Department</w:t>
      </w:r>
      <w:r w:rsidR="009E5B25">
        <w:rPr>
          <w:rFonts w:ascii="Arial Narrow" w:hAnsi="Arial Narrow"/>
        </w:rPr>
        <w:t xml:space="preserve">; </w:t>
      </w:r>
      <w:r w:rsidR="00142F6F">
        <w:rPr>
          <w:rFonts w:ascii="Arial Narrow" w:hAnsi="Arial Narrow"/>
        </w:rPr>
        <w:t>however,</w:t>
      </w:r>
      <w:r w:rsidR="009E5B25">
        <w:rPr>
          <w:rFonts w:ascii="Arial Narrow" w:hAnsi="Arial Narrow"/>
        </w:rPr>
        <w:t xml:space="preserve"> the inability to </w:t>
      </w:r>
      <w:r w:rsidR="009A1217">
        <w:rPr>
          <w:rFonts w:ascii="Arial Narrow" w:hAnsi="Arial Narrow"/>
        </w:rPr>
        <w:t>achieve</w:t>
      </w:r>
      <w:r w:rsidR="009E5B25">
        <w:rPr>
          <w:rFonts w:ascii="Arial Narrow" w:hAnsi="Arial Narrow"/>
        </w:rPr>
        <w:t xml:space="preserve"> a reduction on road cra</w:t>
      </w:r>
      <w:r w:rsidR="00811841">
        <w:rPr>
          <w:rFonts w:ascii="Arial Narrow" w:hAnsi="Arial Narrow"/>
        </w:rPr>
        <w:t>s</w:t>
      </w:r>
      <w:r w:rsidR="009E5B25">
        <w:rPr>
          <w:rFonts w:ascii="Arial Narrow" w:hAnsi="Arial Narrow"/>
        </w:rPr>
        <w:t>he</w:t>
      </w:r>
      <w:r w:rsidR="00811841">
        <w:rPr>
          <w:rFonts w:ascii="Arial Narrow" w:hAnsi="Arial Narrow"/>
        </w:rPr>
        <w:t>s</w:t>
      </w:r>
      <w:r w:rsidR="009E5B25">
        <w:rPr>
          <w:rFonts w:ascii="Arial Narrow" w:hAnsi="Arial Narrow"/>
        </w:rPr>
        <w:t xml:space="preserve"> and </w:t>
      </w:r>
      <w:r w:rsidR="00811841">
        <w:rPr>
          <w:rFonts w:ascii="Arial Narrow" w:hAnsi="Arial Narrow"/>
        </w:rPr>
        <w:t>fatalities</w:t>
      </w:r>
      <w:r w:rsidR="009E5B25">
        <w:rPr>
          <w:rFonts w:ascii="Arial Narrow" w:hAnsi="Arial Narrow"/>
        </w:rPr>
        <w:t xml:space="preserve"> remains a </w:t>
      </w:r>
      <w:r w:rsidR="00811841">
        <w:rPr>
          <w:rFonts w:ascii="Arial Narrow" w:hAnsi="Arial Narrow"/>
        </w:rPr>
        <w:t>concern</w:t>
      </w:r>
      <w:r w:rsidR="009E5B25">
        <w:rPr>
          <w:rFonts w:ascii="Arial Narrow" w:hAnsi="Arial Narrow"/>
        </w:rPr>
        <w:t xml:space="preserve">. </w:t>
      </w:r>
      <w:r w:rsidR="00572EA6">
        <w:rPr>
          <w:rFonts w:ascii="Arial Narrow" w:hAnsi="Arial Narrow"/>
        </w:rPr>
        <w:t xml:space="preserve">The </w:t>
      </w:r>
      <w:r w:rsidR="0021295B">
        <w:rPr>
          <w:rFonts w:ascii="Arial Narrow" w:hAnsi="Arial Narrow"/>
        </w:rPr>
        <w:t>Department</w:t>
      </w:r>
      <w:r w:rsidR="002D3505">
        <w:rPr>
          <w:rFonts w:ascii="Arial Narrow" w:hAnsi="Arial Narrow"/>
        </w:rPr>
        <w:t xml:space="preserve"> jointly with other LAEs</w:t>
      </w:r>
      <w:r w:rsidR="00572EA6">
        <w:rPr>
          <w:rFonts w:ascii="Arial Narrow" w:hAnsi="Arial Narrow"/>
        </w:rPr>
        <w:t xml:space="preserve"> must develop </w:t>
      </w:r>
      <w:r w:rsidR="00811841">
        <w:rPr>
          <w:rFonts w:ascii="Arial Narrow" w:hAnsi="Arial Narrow"/>
        </w:rPr>
        <w:t xml:space="preserve">and implement </w:t>
      </w:r>
      <w:r w:rsidR="00B468B4">
        <w:rPr>
          <w:rFonts w:ascii="Arial Narrow" w:hAnsi="Arial Narrow"/>
        </w:rPr>
        <w:t xml:space="preserve">an integrated </w:t>
      </w:r>
      <w:r w:rsidR="00572EA6">
        <w:rPr>
          <w:rFonts w:ascii="Arial Narrow" w:hAnsi="Arial Narrow"/>
        </w:rPr>
        <w:t>strateg</w:t>
      </w:r>
      <w:r w:rsidR="00B468B4">
        <w:rPr>
          <w:rFonts w:ascii="Arial Narrow" w:hAnsi="Arial Narrow"/>
        </w:rPr>
        <w:t>y</w:t>
      </w:r>
      <w:r w:rsidR="00572EA6">
        <w:rPr>
          <w:rFonts w:ascii="Arial Narrow" w:hAnsi="Arial Narrow"/>
        </w:rPr>
        <w:t xml:space="preserve"> to </w:t>
      </w:r>
      <w:r w:rsidR="002D3505">
        <w:rPr>
          <w:rFonts w:ascii="Arial Narrow" w:hAnsi="Arial Narrow"/>
        </w:rPr>
        <w:t>achieve</w:t>
      </w:r>
      <w:r w:rsidR="00572EA6">
        <w:rPr>
          <w:rFonts w:ascii="Arial Narrow" w:hAnsi="Arial Narrow"/>
        </w:rPr>
        <w:t xml:space="preserve"> </w:t>
      </w:r>
      <w:r w:rsidR="002D3505">
        <w:rPr>
          <w:rFonts w:ascii="Arial Narrow" w:hAnsi="Arial Narrow"/>
        </w:rPr>
        <w:t>reduction</w:t>
      </w:r>
      <w:r w:rsidR="00572EA6">
        <w:rPr>
          <w:rFonts w:ascii="Arial Narrow" w:hAnsi="Arial Narrow"/>
        </w:rPr>
        <w:t xml:space="preserve"> on road crashe</w:t>
      </w:r>
      <w:r w:rsidR="002D3505">
        <w:rPr>
          <w:rFonts w:ascii="Arial Narrow" w:hAnsi="Arial Narrow"/>
        </w:rPr>
        <w:t>s</w:t>
      </w:r>
      <w:r w:rsidR="00572EA6">
        <w:rPr>
          <w:rFonts w:ascii="Arial Narrow" w:hAnsi="Arial Narrow"/>
        </w:rPr>
        <w:t xml:space="preserve"> and fa</w:t>
      </w:r>
      <w:r w:rsidR="002D3505">
        <w:rPr>
          <w:rFonts w:ascii="Arial Narrow" w:hAnsi="Arial Narrow"/>
        </w:rPr>
        <w:t>t</w:t>
      </w:r>
      <w:r w:rsidR="00572EA6">
        <w:rPr>
          <w:rFonts w:ascii="Arial Narrow" w:hAnsi="Arial Narrow"/>
        </w:rPr>
        <w:t>al</w:t>
      </w:r>
      <w:r w:rsidR="002D3505">
        <w:rPr>
          <w:rFonts w:ascii="Arial Narrow" w:hAnsi="Arial Narrow"/>
        </w:rPr>
        <w:t>i</w:t>
      </w:r>
      <w:r w:rsidR="00572EA6">
        <w:rPr>
          <w:rFonts w:ascii="Arial Narrow" w:hAnsi="Arial Narrow"/>
        </w:rPr>
        <w:t>ties</w:t>
      </w:r>
      <w:r w:rsidR="00142F6F">
        <w:rPr>
          <w:rFonts w:ascii="Arial Narrow" w:hAnsi="Arial Narrow"/>
        </w:rPr>
        <w:t>,</w:t>
      </w:r>
      <w:r w:rsidR="00572EA6">
        <w:rPr>
          <w:rFonts w:ascii="Arial Narrow" w:hAnsi="Arial Narrow"/>
        </w:rPr>
        <w:t xml:space="preserve"> </w:t>
      </w:r>
      <w:r w:rsidR="009A1217">
        <w:rPr>
          <w:rFonts w:ascii="Arial Narrow" w:hAnsi="Arial Narrow"/>
        </w:rPr>
        <w:t xml:space="preserve">particularly as we </w:t>
      </w:r>
      <w:r w:rsidR="00142F6F">
        <w:rPr>
          <w:rFonts w:ascii="Arial Narrow" w:hAnsi="Arial Narrow"/>
        </w:rPr>
        <w:t>are approaching</w:t>
      </w:r>
      <w:r w:rsidR="009A1217">
        <w:rPr>
          <w:rFonts w:ascii="Arial Narrow" w:hAnsi="Arial Narrow"/>
        </w:rPr>
        <w:t xml:space="preserve"> the festive season. </w:t>
      </w:r>
      <w:r>
        <w:rPr>
          <w:rFonts w:ascii="Arial Narrow" w:hAnsi="Arial Narrow"/>
        </w:rPr>
        <w:t>The</w:t>
      </w:r>
      <w:r w:rsidR="000D437F">
        <w:rPr>
          <w:rFonts w:ascii="Arial Narrow" w:hAnsi="Arial Narrow"/>
        </w:rPr>
        <w:t xml:space="preserve"> Department must </w:t>
      </w:r>
      <w:r w:rsidR="00142F6F">
        <w:rPr>
          <w:rFonts w:ascii="Arial Narrow" w:hAnsi="Arial Narrow"/>
        </w:rPr>
        <w:t xml:space="preserve">further furnish the Committee with a </w:t>
      </w:r>
      <w:r w:rsidR="000D437F">
        <w:rPr>
          <w:rFonts w:ascii="Arial Narrow" w:hAnsi="Arial Narrow"/>
        </w:rPr>
        <w:t xml:space="preserve">report on the operations of the Road Safety Councils. </w:t>
      </w:r>
    </w:p>
    <w:bookmarkEnd w:id="15"/>
    <w:p w14:paraId="53185BFB" w14:textId="77777777" w:rsidR="001B7F70" w:rsidRDefault="001B7F70" w:rsidP="00A57ECF">
      <w:pPr>
        <w:spacing w:line="276" w:lineRule="auto"/>
        <w:jc w:val="both"/>
        <w:rPr>
          <w:rFonts w:ascii="Arial Narrow" w:hAnsi="Arial Narrow"/>
        </w:rPr>
      </w:pPr>
    </w:p>
    <w:p w14:paraId="36DCEA69" w14:textId="77777777" w:rsidR="003628D7" w:rsidRPr="002D41BB" w:rsidRDefault="003628D7" w:rsidP="00BB44D3">
      <w:pPr>
        <w:pStyle w:val="Heading1"/>
        <w:numPr>
          <w:ilvl w:val="0"/>
          <w:numId w:val="49"/>
        </w:numPr>
        <w:shd w:val="clear" w:color="auto" w:fill="FFFFFF" w:themeFill="background1"/>
        <w:spacing w:before="0" w:line="276" w:lineRule="auto"/>
        <w:ind w:left="567" w:hanging="567"/>
        <w:rPr>
          <w:rFonts w:ascii="Arial Narrow" w:hAnsi="Arial Narrow"/>
          <w:color w:val="auto"/>
          <w:sz w:val="24"/>
          <w:szCs w:val="24"/>
        </w:rPr>
      </w:pPr>
      <w:bookmarkStart w:id="20" w:name="_Toc152056410"/>
      <w:r w:rsidRPr="002D41BB">
        <w:rPr>
          <w:rFonts w:ascii="Arial Narrow" w:hAnsi="Arial Narrow"/>
          <w:color w:val="auto"/>
          <w:sz w:val="24"/>
          <w:szCs w:val="24"/>
        </w:rPr>
        <w:t>OVERSIGHT ON BUDGET EXPENDITURE</w:t>
      </w:r>
      <w:bookmarkEnd w:id="20"/>
    </w:p>
    <w:p w14:paraId="2CCC3B99" w14:textId="77777777" w:rsidR="00467D71" w:rsidRDefault="00467D71" w:rsidP="00A57ECF">
      <w:pPr>
        <w:spacing w:line="276" w:lineRule="auto"/>
        <w:jc w:val="both"/>
        <w:rPr>
          <w:rFonts w:ascii="Arial Narrow" w:hAnsi="Arial Narrow" w:cs="Arial Narrow"/>
          <w:bCs/>
          <w:lang w:val="en-US"/>
        </w:rPr>
      </w:pPr>
      <w:bookmarkStart w:id="21" w:name="_Hlk152038325"/>
      <w:bookmarkStart w:id="22" w:name="_Hlk120655669"/>
      <w:bookmarkStart w:id="23" w:name="_Hlk66589842"/>
    </w:p>
    <w:p w14:paraId="02CD7A97" w14:textId="3F189300" w:rsidR="003628D7" w:rsidRDefault="003628D7" w:rsidP="00A57ECF">
      <w:pPr>
        <w:spacing w:line="276" w:lineRule="auto"/>
        <w:jc w:val="both"/>
        <w:rPr>
          <w:rFonts w:ascii="Arial Narrow" w:hAnsi="Arial Narrow" w:cs="Arial Narrow"/>
          <w:bCs/>
        </w:rPr>
      </w:pPr>
      <w:r w:rsidRPr="002D41BB">
        <w:rPr>
          <w:rFonts w:ascii="Arial Narrow" w:hAnsi="Arial Narrow" w:cs="Arial Narrow"/>
          <w:bCs/>
          <w:lang w:val="en-US"/>
        </w:rPr>
        <w:t xml:space="preserve">The Department </w:t>
      </w:r>
      <w:r w:rsidR="005C4089">
        <w:rPr>
          <w:rFonts w:ascii="Arial Narrow" w:hAnsi="Arial Narrow" w:cs="Arial Narrow"/>
          <w:bCs/>
          <w:lang w:val="en-US"/>
        </w:rPr>
        <w:t xml:space="preserve">had a total budget </w:t>
      </w:r>
      <w:r w:rsidR="009814BB">
        <w:rPr>
          <w:rFonts w:ascii="Arial Narrow" w:hAnsi="Arial Narrow" w:cs="Arial Narrow"/>
          <w:bCs/>
          <w:lang w:val="en-US"/>
        </w:rPr>
        <w:t xml:space="preserve">of </w:t>
      </w:r>
      <w:r w:rsidRPr="002D41BB">
        <w:rPr>
          <w:rFonts w:ascii="Arial Narrow" w:hAnsi="Arial Narrow" w:cs="Arial Narrow"/>
          <w:b/>
          <w:lang w:val="en-US"/>
        </w:rPr>
        <w:t>R</w:t>
      </w:r>
      <w:r w:rsidR="009814BB">
        <w:rPr>
          <w:rFonts w:ascii="Arial Narrow" w:hAnsi="Arial Narrow" w:cs="Arial Narrow"/>
          <w:b/>
          <w:lang w:val="en-US"/>
        </w:rPr>
        <w:t>1.3 billion</w:t>
      </w:r>
      <w:r w:rsidR="00143657" w:rsidRPr="003028C7">
        <w:rPr>
          <w:rFonts w:ascii="Arial Narrow" w:hAnsi="Arial Narrow" w:cs="Arial Narrow"/>
          <w:bCs/>
          <w:lang w:val="en-US"/>
        </w:rPr>
        <w:t xml:space="preserve">, after the </w:t>
      </w:r>
      <w:r w:rsidR="00936D4A" w:rsidRPr="003028C7">
        <w:rPr>
          <w:rFonts w:ascii="Arial Narrow" w:hAnsi="Arial Narrow" w:cs="Arial Narrow"/>
          <w:bCs/>
          <w:lang w:val="en-US"/>
        </w:rPr>
        <w:t>budget adjustment period</w:t>
      </w:r>
      <w:r w:rsidR="000B7A4F" w:rsidRPr="00D04857">
        <w:rPr>
          <w:rFonts w:ascii="Arial Narrow" w:hAnsi="Arial Narrow" w:cs="Arial Narrow"/>
          <w:bCs/>
          <w:lang w:val="en-US"/>
        </w:rPr>
        <w:t>,</w:t>
      </w:r>
      <w:r w:rsidR="00D04857" w:rsidRPr="00D04857">
        <w:rPr>
          <w:rFonts w:ascii="Arial Narrow" w:hAnsi="Arial Narrow" w:cs="Arial Narrow"/>
          <w:bCs/>
          <w:lang w:val="en-US"/>
        </w:rPr>
        <w:t xml:space="preserve"> and</w:t>
      </w:r>
      <w:r w:rsidR="000B7A4F">
        <w:rPr>
          <w:rFonts w:ascii="Arial Narrow" w:hAnsi="Arial Narrow" w:cs="Arial Narrow"/>
          <w:b/>
          <w:lang w:val="en-US"/>
        </w:rPr>
        <w:t xml:space="preserve"> </w:t>
      </w:r>
      <w:r w:rsidR="00DB4AF9" w:rsidRPr="00281A0C">
        <w:rPr>
          <w:rFonts w:ascii="Arial Narrow" w:hAnsi="Arial Narrow" w:cs="Arial Narrow"/>
          <w:b/>
          <w:lang w:val="en-US"/>
        </w:rPr>
        <w:t>R</w:t>
      </w:r>
      <w:r w:rsidR="00D04857">
        <w:rPr>
          <w:rFonts w:ascii="Arial Narrow" w:hAnsi="Arial Narrow" w:cs="Arial Narrow"/>
          <w:b/>
          <w:lang w:val="en-US"/>
        </w:rPr>
        <w:t>1.</w:t>
      </w:r>
      <w:r w:rsidR="00CF1150">
        <w:rPr>
          <w:rFonts w:ascii="Arial Narrow" w:hAnsi="Arial Narrow" w:cs="Arial Narrow"/>
          <w:b/>
          <w:lang w:val="en-US"/>
        </w:rPr>
        <w:t>188</w:t>
      </w:r>
      <w:r w:rsidR="00D04857">
        <w:rPr>
          <w:rFonts w:ascii="Arial Narrow" w:hAnsi="Arial Narrow" w:cs="Arial Narrow"/>
          <w:b/>
          <w:lang w:val="en-US"/>
        </w:rPr>
        <w:t xml:space="preserve"> billion </w:t>
      </w:r>
      <w:r w:rsidR="00DB4AF9">
        <w:rPr>
          <w:rFonts w:ascii="Arial Narrow" w:hAnsi="Arial Narrow" w:cs="Arial Narrow"/>
          <w:bCs/>
          <w:lang w:val="en-US"/>
        </w:rPr>
        <w:t xml:space="preserve">was spent, marking </w:t>
      </w:r>
      <w:r w:rsidR="00D04857">
        <w:rPr>
          <w:rFonts w:ascii="Arial Narrow" w:hAnsi="Arial Narrow" w:cs="Arial Narrow"/>
          <w:bCs/>
          <w:lang w:val="en-US"/>
        </w:rPr>
        <w:t>8</w:t>
      </w:r>
      <w:r w:rsidR="00DF3B13">
        <w:rPr>
          <w:rFonts w:ascii="Arial Narrow" w:hAnsi="Arial Narrow" w:cs="Arial Narrow"/>
          <w:bCs/>
          <w:lang w:val="en-US"/>
        </w:rPr>
        <w:t>6</w:t>
      </w:r>
      <w:r w:rsidR="00281A0C">
        <w:rPr>
          <w:rFonts w:ascii="Arial Narrow" w:hAnsi="Arial Narrow" w:cs="Arial Narrow"/>
          <w:bCs/>
          <w:lang w:val="en-US"/>
        </w:rPr>
        <w:t>% expenditure</w:t>
      </w:r>
      <w:r w:rsidRPr="002D41BB">
        <w:rPr>
          <w:rFonts w:ascii="Arial Narrow" w:hAnsi="Arial Narrow" w:cs="Arial Narrow"/>
          <w:bCs/>
        </w:rPr>
        <w:t>.</w:t>
      </w:r>
      <w:r w:rsidR="00B1173A">
        <w:rPr>
          <w:rFonts w:ascii="Arial Narrow" w:hAnsi="Arial Narrow" w:cs="Arial Narrow"/>
          <w:bCs/>
        </w:rPr>
        <w:t xml:space="preserve"> </w:t>
      </w:r>
      <w:r w:rsidR="00DF3B13" w:rsidRPr="00DF3B13">
        <w:rPr>
          <w:rFonts w:ascii="Arial Narrow" w:hAnsi="Arial Narrow" w:cs="Arial Narrow"/>
          <w:bCs/>
        </w:rPr>
        <w:t>The expenditure demonstrate</w:t>
      </w:r>
      <w:r w:rsidR="00DF3B13">
        <w:rPr>
          <w:rFonts w:ascii="Arial Narrow" w:hAnsi="Arial Narrow" w:cs="Arial Narrow"/>
          <w:bCs/>
        </w:rPr>
        <w:t>d</w:t>
      </w:r>
      <w:r w:rsidR="00DF3B13" w:rsidRPr="00DF3B13">
        <w:rPr>
          <w:rFonts w:ascii="Arial Narrow" w:hAnsi="Arial Narrow" w:cs="Arial Narrow"/>
          <w:bCs/>
        </w:rPr>
        <w:t xml:space="preserve"> an under expenditure by R185</w:t>
      </w:r>
      <w:r w:rsidR="00DF3B13">
        <w:rPr>
          <w:rFonts w:ascii="Arial Narrow" w:hAnsi="Arial Narrow" w:cs="Arial Narrow"/>
          <w:bCs/>
        </w:rPr>
        <w:t>.7 million</w:t>
      </w:r>
      <w:r w:rsidR="007D7CA6">
        <w:rPr>
          <w:rFonts w:ascii="Arial Narrow" w:hAnsi="Arial Narrow" w:cs="Arial Narrow"/>
          <w:bCs/>
        </w:rPr>
        <w:t xml:space="preserve">, which marked </w:t>
      </w:r>
      <w:r w:rsidR="00DF3B13" w:rsidRPr="00DF3B13">
        <w:rPr>
          <w:rFonts w:ascii="Arial Narrow" w:hAnsi="Arial Narrow" w:cs="Arial Narrow"/>
          <w:bCs/>
        </w:rPr>
        <w:t>14%</w:t>
      </w:r>
      <w:r w:rsidR="002B6EB0">
        <w:rPr>
          <w:rFonts w:ascii="Arial Narrow" w:hAnsi="Arial Narrow" w:cs="Arial Narrow"/>
          <w:bCs/>
        </w:rPr>
        <w:t xml:space="preserve"> of the financial year’s allocation</w:t>
      </w:r>
      <w:r w:rsidR="00DF3B13" w:rsidRPr="00DF3B13">
        <w:rPr>
          <w:rFonts w:ascii="Arial Narrow" w:hAnsi="Arial Narrow" w:cs="Arial Narrow"/>
          <w:bCs/>
        </w:rPr>
        <w:t>.</w:t>
      </w:r>
      <w:r w:rsidR="006708A2">
        <w:rPr>
          <w:rFonts w:ascii="Arial Narrow" w:hAnsi="Arial Narrow" w:cs="Arial Narrow"/>
          <w:bCs/>
        </w:rPr>
        <w:t xml:space="preserve"> </w:t>
      </w:r>
      <w:r w:rsidRPr="00704CD0">
        <w:rPr>
          <w:rFonts w:ascii="Arial Narrow" w:hAnsi="Arial Narrow" w:cs="Arial Narrow"/>
          <w:bCs/>
        </w:rPr>
        <w:t>The budget expenditure per programme was as follows:</w:t>
      </w:r>
    </w:p>
    <w:p w14:paraId="242CC420" w14:textId="77777777" w:rsidR="00F47B83" w:rsidRDefault="00F47B83" w:rsidP="00A57ECF">
      <w:pPr>
        <w:spacing w:line="276" w:lineRule="auto"/>
        <w:jc w:val="both"/>
        <w:rPr>
          <w:rFonts w:ascii="Arial Narrow" w:hAnsi="Arial Narrow" w:cs="Arial Narrow"/>
          <w:b/>
          <w:bCs/>
        </w:rPr>
      </w:pPr>
    </w:p>
    <w:p w14:paraId="1FE497DF" w14:textId="600A7B1B" w:rsidR="003628D7" w:rsidRDefault="003628D7" w:rsidP="00A57ECF">
      <w:pPr>
        <w:spacing w:line="276" w:lineRule="auto"/>
        <w:jc w:val="both"/>
        <w:rPr>
          <w:rFonts w:ascii="Arial Narrow" w:hAnsi="Arial Narrow" w:cs="Arial Narrow"/>
          <w:bCs/>
        </w:rPr>
      </w:pPr>
      <w:r w:rsidRPr="00C36D85">
        <w:rPr>
          <w:rFonts w:ascii="Arial Narrow" w:hAnsi="Arial Narrow" w:cs="Arial Narrow"/>
          <w:b/>
          <w:bCs/>
        </w:rPr>
        <w:t>Programme One: Administration</w:t>
      </w:r>
      <w:r w:rsidR="00072507">
        <w:rPr>
          <w:rFonts w:ascii="Arial Narrow" w:hAnsi="Arial Narrow" w:cs="Arial Narrow"/>
          <w:b/>
          <w:bCs/>
        </w:rPr>
        <w:t xml:space="preserve">: </w:t>
      </w:r>
      <w:bookmarkStart w:id="24" w:name="_Hlk529680890"/>
      <w:r w:rsidR="006A12C0">
        <w:rPr>
          <w:rFonts w:ascii="Arial Narrow" w:hAnsi="Arial Narrow" w:cs="Arial Narrow"/>
          <w:bCs/>
        </w:rPr>
        <w:t xml:space="preserve">had </w:t>
      </w:r>
      <w:r w:rsidRPr="00C36D85">
        <w:rPr>
          <w:rFonts w:ascii="Arial Narrow" w:hAnsi="Arial Narrow" w:cs="Arial Narrow"/>
          <w:bCs/>
        </w:rPr>
        <w:t xml:space="preserve">spent </w:t>
      </w:r>
      <w:r w:rsidR="00FD0BF9" w:rsidRPr="00DF3191">
        <w:rPr>
          <w:rFonts w:ascii="Arial Narrow" w:hAnsi="Arial Narrow" w:cs="Arial Narrow"/>
          <w:b/>
        </w:rPr>
        <w:t>R189.4</w:t>
      </w:r>
      <w:r w:rsidR="009F09DB">
        <w:rPr>
          <w:rFonts w:ascii="Arial Narrow" w:hAnsi="Arial Narrow" w:cs="Arial Narrow"/>
          <w:b/>
        </w:rPr>
        <w:t xml:space="preserve"> </w:t>
      </w:r>
      <w:r w:rsidR="00FD0BF9" w:rsidRPr="00DF3191">
        <w:rPr>
          <w:rFonts w:ascii="Arial Narrow" w:hAnsi="Arial Narrow" w:cs="Arial Narrow"/>
          <w:b/>
        </w:rPr>
        <w:t>million</w:t>
      </w:r>
      <w:r w:rsidR="00DF3191">
        <w:rPr>
          <w:rFonts w:ascii="Arial Narrow" w:hAnsi="Arial Narrow" w:cs="Arial Narrow"/>
          <w:bCs/>
        </w:rPr>
        <w:t xml:space="preserve"> </w:t>
      </w:r>
      <w:r w:rsidR="00FD0BF9">
        <w:rPr>
          <w:rFonts w:ascii="Arial Narrow" w:hAnsi="Arial Narrow" w:cs="Arial Narrow"/>
          <w:bCs/>
        </w:rPr>
        <w:t>(</w:t>
      </w:r>
      <w:r w:rsidR="00DF3191">
        <w:rPr>
          <w:rFonts w:ascii="Arial Narrow" w:hAnsi="Arial Narrow" w:cs="Arial Narrow"/>
          <w:bCs/>
        </w:rPr>
        <w:t>98%)</w:t>
      </w:r>
      <w:r w:rsidR="00FD0BF9">
        <w:rPr>
          <w:rFonts w:ascii="Arial Narrow" w:hAnsi="Arial Narrow" w:cs="Arial Narrow"/>
          <w:bCs/>
        </w:rPr>
        <w:t xml:space="preserve"> of the </w:t>
      </w:r>
      <w:r w:rsidR="009867E5" w:rsidRPr="00DF3191">
        <w:rPr>
          <w:rFonts w:ascii="Arial Narrow" w:hAnsi="Arial Narrow" w:cs="Arial Narrow"/>
          <w:bCs/>
        </w:rPr>
        <w:t>R1</w:t>
      </w:r>
      <w:r w:rsidR="00072507" w:rsidRPr="00DF3191">
        <w:rPr>
          <w:rFonts w:ascii="Arial Narrow" w:hAnsi="Arial Narrow" w:cs="Arial Narrow"/>
          <w:bCs/>
        </w:rPr>
        <w:t>93.7</w:t>
      </w:r>
      <w:r w:rsidR="009867E5" w:rsidRPr="00DF3191">
        <w:rPr>
          <w:rFonts w:ascii="Arial Narrow" w:hAnsi="Arial Narrow" w:cs="Arial Narrow"/>
          <w:bCs/>
        </w:rPr>
        <w:t xml:space="preserve"> million</w:t>
      </w:r>
      <w:r w:rsidRPr="00C36D85">
        <w:rPr>
          <w:rFonts w:ascii="Arial Narrow" w:hAnsi="Arial Narrow" w:cs="Arial Narrow"/>
          <w:bCs/>
        </w:rPr>
        <w:t xml:space="preserve"> which was </w:t>
      </w:r>
      <w:r w:rsidR="00FD0BF9">
        <w:rPr>
          <w:rFonts w:ascii="Arial Narrow" w:hAnsi="Arial Narrow" w:cs="Arial Narrow"/>
          <w:bCs/>
        </w:rPr>
        <w:t>allocated</w:t>
      </w:r>
      <w:r w:rsidR="00EA6EC8" w:rsidRPr="00C36D85">
        <w:rPr>
          <w:rFonts w:ascii="Arial Narrow" w:hAnsi="Arial Narrow" w:cs="Arial Narrow"/>
          <w:bCs/>
        </w:rPr>
        <w:t xml:space="preserve"> </w:t>
      </w:r>
      <w:r w:rsidRPr="00C36D85">
        <w:rPr>
          <w:rFonts w:ascii="Arial Narrow" w:hAnsi="Arial Narrow" w:cs="Arial Narrow"/>
          <w:bCs/>
        </w:rPr>
        <w:t>for the financial year</w:t>
      </w:r>
      <w:bookmarkEnd w:id="24"/>
      <w:r w:rsidR="007C6F5D" w:rsidRPr="00C36D85">
        <w:rPr>
          <w:rFonts w:ascii="Arial Narrow" w:hAnsi="Arial Narrow" w:cs="Arial Narrow"/>
          <w:bCs/>
        </w:rPr>
        <w:t>. This was</w:t>
      </w:r>
      <w:r w:rsidR="00CD5F2F">
        <w:rPr>
          <w:rFonts w:ascii="Arial Narrow" w:hAnsi="Arial Narrow" w:cs="Arial Narrow"/>
          <w:bCs/>
        </w:rPr>
        <w:t xml:space="preserve"> an</w:t>
      </w:r>
      <w:r w:rsidR="007C6F5D" w:rsidRPr="00C36D85">
        <w:rPr>
          <w:rFonts w:ascii="Arial Narrow" w:hAnsi="Arial Narrow" w:cs="Arial Narrow"/>
          <w:bCs/>
        </w:rPr>
        <w:t xml:space="preserve"> under</w:t>
      </w:r>
      <w:r w:rsidR="00EE0FC2" w:rsidRPr="00C36D85">
        <w:rPr>
          <w:rFonts w:ascii="Arial Narrow" w:hAnsi="Arial Narrow" w:cs="Arial Narrow"/>
          <w:bCs/>
        </w:rPr>
        <w:t xml:space="preserve"> expenditure </w:t>
      </w:r>
      <w:r w:rsidR="007C6F5D" w:rsidRPr="00C36D85">
        <w:rPr>
          <w:rFonts w:ascii="Arial Narrow" w:hAnsi="Arial Narrow" w:cs="Arial Narrow"/>
          <w:bCs/>
        </w:rPr>
        <w:t>by R</w:t>
      </w:r>
      <w:r w:rsidR="00D53980">
        <w:rPr>
          <w:rFonts w:ascii="Arial Narrow" w:hAnsi="Arial Narrow" w:cs="Arial Narrow"/>
          <w:bCs/>
        </w:rPr>
        <w:t>4</w:t>
      </w:r>
      <w:r w:rsidR="007C6F5D" w:rsidRPr="00C36D85">
        <w:rPr>
          <w:rFonts w:ascii="Arial Narrow" w:hAnsi="Arial Narrow" w:cs="Arial Narrow"/>
          <w:bCs/>
        </w:rPr>
        <w:t>.3 million</w:t>
      </w:r>
      <w:r w:rsidR="00D53980">
        <w:rPr>
          <w:rFonts w:ascii="Arial Narrow" w:hAnsi="Arial Narrow" w:cs="Arial Narrow"/>
          <w:bCs/>
        </w:rPr>
        <w:t xml:space="preserve"> (2</w:t>
      </w:r>
      <w:r w:rsidR="007C6F5D" w:rsidRPr="00C36D85">
        <w:rPr>
          <w:rFonts w:ascii="Arial Narrow" w:hAnsi="Arial Narrow" w:cs="Arial Narrow"/>
          <w:bCs/>
        </w:rPr>
        <w:t>%</w:t>
      </w:r>
      <w:r w:rsidR="00D53980">
        <w:rPr>
          <w:rFonts w:ascii="Arial Narrow" w:hAnsi="Arial Narrow" w:cs="Arial Narrow"/>
          <w:bCs/>
        </w:rPr>
        <w:t>)</w:t>
      </w:r>
      <w:r w:rsidR="007C6F5D" w:rsidRPr="00C36D85">
        <w:rPr>
          <w:rFonts w:ascii="Arial Narrow" w:hAnsi="Arial Narrow" w:cs="Arial Narrow"/>
          <w:bCs/>
        </w:rPr>
        <w:t xml:space="preserve"> of the </w:t>
      </w:r>
      <w:r w:rsidR="00C36D85" w:rsidRPr="00C36D85">
        <w:rPr>
          <w:rFonts w:ascii="Arial Narrow" w:hAnsi="Arial Narrow" w:cs="Arial Narrow"/>
          <w:bCs/>
        </w:rPr>
        <w:t>programme’s</w:t>
      </w:r>
      <w:r w:rsidR="007C6F5D" w:rsidRPr="00C36D85">
        <w:rPr>
          <w:rFonts w:ascii="Arial Narrow" w:hAnsi="Arial Narrow" w:cs="Arial Narrow"/>
          <w:bCs/>
        </w:rPr>
        <w:t xml:space="preserve"> allocat</w:t>
      </w:r>
      <w:r w:rsidR="00C36D85" w:rsidRPr="00C36D85">
        <w:rPr>
          <w:rFonts w:ascii="Arial Narrow" w:hAnsi="Arial Narrow" w:cs="Arial Narrow"/>
          <w:bCs/>
        </w:rPr>
        <w:t>ion.</w:t>
      </w:r>
      <w:r w:rsidR="007C6F5D" w:rsidRPr="00C36D85">
        <w:rPr>
          <w:rFonts w:ascii="Arial Narrow" w:hAnsi="Arial Narrow" w:cs="Arial Narrow"/>
          <w:bCs/>
        </w:rPr>
        <w:t xml:space="preserve"> </w:t>
      </w:r>
      <w:r w:rsidR="0041649F" w:rsidRPr="0041649F">
        <w:rPr>
          <w:rFonts w:ascii="Arial Narrow" w:hAnsi="Arial Narrow" w:cs="Arial Narrow"/>
          <w:bCs/>
        </w:rPr>
        <w:t xml:space="preserve">The underspending </w:t>
      </w:r>
      <w:r w:rsidR="00BA08E1">
        <w:rPr>
          <w:rFonts w:ascii="Arial Narrow" w:hAnsi="Arial Narrow" w:cs="Arial Narrow"/>
          <w:bCs/>
        </w:rPr>
        <w:t xml:space="preserve">resulted from delays in </w:t>
      </w:r>
      <w:r w:rsidR="0041649F" w:rsidRPr="0041649F">
        <w:rPr>
          <w:rFonts w:ascii="Arial Narrow" w:hAnsi="Arial Narrow" w:cs="Arial Narrow"/>
          <w:bCs/>
        </w:rPr>
        <w:t>procurement of laptops</w:t>
      </w:r>
      <w:r w:rsidR="00BA08E1">
        <w:rPr>
          <w:rFonts w:ascii="Arial Narrow" w:hAnsi="Arial Narrow" w:cs="Arial Narrow"/>
          <w:bCs/>
        </w:rPr>
        <w:t xml:space="preserve">. </w:t>
      </w:r>
      <w:r w:rsidR="00D03E48">
        <w:rPr>
          <w:rFonts w:ascii="Arial Narrow" w:hAnsi="Arial Narrow" w:cs="Arial Narrow"/>
          <w:bCs/>
        </w:rPr>
        <w:t xml:space="preserve">The Department </w:t>
      </w:r>
      <w:r w:rsidR="00BA08E1">
        <w:rPr>
          <w:rFonts w:ascii="Arial Narrow" w:hAnsi="Arial Narrow" w:cs="Arial Narrow"/>
          <w:bCs/>
        </w:rPr>
        <w:t>reported that</w:t>
      </w:r>
      <w:r w:rsidR="0041649F" w:rsidRPr="0041649F">
        <w:rPr>
          <w:rFonts w:ascii="Arial Narrow" w:hAnsi="Arial Narrow" w:cs="Arial Narrow"/>
          <w:bCs/>
        </w:rPr>
        <w:t xml:space="preserve"> the tender </w:t>
      </w:r>
      <w:r w:rsidR="00BA08E1">
        <w:rPr>
          <w:rFonts w:ascii="Arial Narrow" w:hAnsi="Arial Narrow" w:cs="Arial Narrow"/>
          <w:bCs/>
        </w:rPr>
        <w:t xml:space="preserve">process </w:t>
      </w:r>
      <w:r w:rsidR="0041649F" w:rsidRPr="0041649F">
        <w:rPr>
          <w:rFonts w:ascii="Arial Narrow" w:hAnsi="Arial Narrow" w:cs="Arial Narrow"/>
          <w:bCs/>
        </w:rPr>
        <w:t xml:space="preserve">was finalised at the end of the financial year and the delivery </w:t>
      </w:r>
      <w:r w:rsidR="009A2C80">
        <w:rPr>
          <w:rFonts w:ascii="Arial Narrow" w:hAnsi="Arial Narrow" w:cs="Arial Narrow"/>
          <w:bCs/>
        </w:rPr>
        <w:t xml:space="preserve">of the laptops </w:t>
      </w:r>
      <w:r w:rsidR="00BA08E1">
        <w:rPr>
          <w:rFonts w:ascii="Arial Narrow" w:hAnsi="Arial Narrow" w:cs="Arial Narrow"/>
          <w:bCs/>
        </w:rPr>
        <w:t xml:space="preserve">was </w:t>
      </w:r>
      <w:r w:rsidR="009A2C80">
        <w:rPr>
          <w:rFonts w:ascii="Arial Narrow" w:hAnsi="Arial Narrow" w:cs="Arial Narrow"/>
          <w:bCs/>
        </w:rPr>
        <w:t xml:space="preserve">then </w:t>
      </w:r>
      <w:r w:rsidR="0001078E">
        <w:rPr>
          <w:rFonts w:ascii="Arial Narrow" w:hAnsi="Arial Narrow" w:cs="Arial Narrow"/>
          <w:bCs/>
        </w:rPr>
        <w:t xml:space="preserve">expected </w:t>
      </w:r>
      <w:r w:rsidR="00BA08E1">
        <w:rPr>
          <w:rFonts w:ascii="Arial Narrow" w:hAnsi="Arial Narrow" w:cs="Arial Narrow"/>
          <w:bCs/>
        </w:rPr>
        <w:t xml:space="preserve">to </w:t>
      </w:r>
      <w:r w:rsidR="0041649F" w:rsidRPr="0041649F">
        <w:rPr>
          <w:rFonts w:ascii="Arial Narrow" w:hAnsi="Arial Narrow" w:cs="Arial Narrow"/>
          <w:bCs/>
        </w:rPr>
        <w:t xml:space="preserve">take place in the next financial </w:t>
      </w:r>
      <w:r w:rsidR="00BA08E1">
        <w:rPr>
          <w:rFonts w:ascii="Arial Narrow" w:hAnsi="Arial Narrow" w:cs="Arial Narrow"/>
          <w:bCs/>
        </w:rPr>
        <w:t xml:space="preserve">year. Thus, </w:t>
      </w:r>
      <w:r w:rsidR="0041649F" w:rsidRPr="0041649F">
        <w:rPr>
          <w:rFonts w:ascii="Arial Narrow" w:hAnsi="Arial Narrow" w:cs="Arial Narrow"/>
          <w:bCs/>
        </w:rPr>
        <w:t xml:space="preserve">the </w:t>
      </w:r>
      <w:r w:rsidR="009A2C80">
        <w:rPr>
          <w:rFonts w:ascii="Arial Narrow" w:hAnsi="Arial Narrow" w:cs="Arial Narrow"/>
          <w:bCs/>
        </w:rPr>
        <w:t>funds were rolled</w:t>
      </w:r>
      <w:r w:rsidR="0041649F" w:rsidRPr="0041649F">
        <w:rPr>
          <w:rFonts w:ascii="Arial Narrow" w:hAnsi="Arial Narrow" w:cs="Arial Narrow"/>
          <w:bCs/>
        </w:rPr>
        <w:t xml:space="preserve"> over to the next financial </w:t>
      </w:r>
      <w:r w:rsidR="009A2C80">
        <w:rPr>
          <w:rFonts w:ascii="Arial Narrow" w:hAnsi="Arial Narrow" w:cs="Arial Narrow"/>
          <w:bCs/>
        </w:rPr>
        <w:t xml:space="preserve">year. </w:t>
      </w:r>
    </w:p>
    <w:p w14:paraId="7C2C0574" w14:textId="77777777" w:rsidR="007C6F5D" w:rsidRDefault="007C6F5D" w:rsidP="00A57ECF">
      <w:pPr>
        <w:spacing w:line="276" w:lineRule="auto"/>
        <w:jc w:val="both"/>
        <w:rPr>
          <w:rFonts w:ascii="Arial Narrow" w:hAnsi="Arial Narrow" w:cs="Arial Narrow"/>
          <w:bCs/>
        </w:rPr>
      </w:pPr>
    </w:p>
    <w:p w14:paraId="1FA31584" w14:textId="5E52FED3" w:rsidR="003628D7" w:rsidRDefault="003628D7" w:rsidP="00765351">
      <w:pPr>
        <w:spacing w:line="276" w:lineRule="auto"/>
        <w:jc w:val="both"/>
        <w:rPr>
          <w:rFonts w:ascii="Arial Narrow" w:hAnsi="Arial Narrow"/>
        </w:rPr>
      </w:pPr>
      <w:r w:rsidRPr="001F4D1D">
        <w:rPr>
          <w:rFonts w:ascii="Arial Narrow" w:hAnsi="Arial Narrow" w:cs="Arial Narrow"/>
          <w:b/>
          <w:bCs/>
        </w:rPr>
        <w:t>Programme Two: Provincial Secretariat</w:t>
      </w:r>
      <w:r w:rsidR="00E33D33">
        <w:rPr>
          <w:rFonts w:ascii="Arial Narrow" w:hAnsi="Arial Narrow" w:cs="Arial Narrow"/>
          <w:b/>
          <w:bCs/>
        </w:rPr>
        <w:t xml:space="preserve"> </w:t>
      </w:r>
      <w:r w:rsidR="00E33D33" w:rsidRPr="000009CE">
        <w:rPr>
          <w:rFonts w:ascii="Arial Narrow" w:hAnsi="Arial Narrow" w:cs="Arial Narrow"/>
        </w:rPr>
        <w:t>spent</w:t>
      </w:r>
      <w:r w:rsidR="00E33D33">
        <w:rPr>
          <w:rFonts w:ascii="Arial Narrow" w:hAnsi="Arial Narrow" w:cs="Arial Narrow"/>
          <w:b/>
          <w:bCs/>
        </w:rPr>
        <w:t xml:space="preserve"> </w:t>
      </w:r>
      <w:r w:rsidR="008B7E25" w:rsidRPr="000009CE">
        <w:rPr>
          <w:rFonts w:ascii="Arial Narrow" w:hAnsi="Arial Narrow" w:cs="Arial Narrow"/>
          <w:b/>
          <w:bCs/>
        </w:rPr>
        <w:t>R23</w:t>
      </w:r>
      <w:r w:rsidR="00005DF6" w:rsidRPr="000009CE">
        <w:rPr>
          <w:rFonts w:ascii="Arial Narrow" w:hAnsi="Arial Narrow" w:cs="Arial Narrow"/>
          <w:b/>
          <w:bCs/>
        </w:rPr>
        <w:t>9</w:t>
      </w:r>
      <w:r w:rsidR="008B7E25" w:rsidRPr="000009CE">
        <w:rPr>
          <w:rFonts w:ascii="Arial Narrow" w:hAnsi="Arial Narrow" w:cs="Arial Narrow"/>
          <w:b/>
          <w:bCs/>
        </w:rPr>
        <w:t xml:space="preserve"> million</w:t>
      </w:r>
      <w:r w:rsidR="00AD1DA2">
        <w:rPr>
          <w:rFonts w:ascii="Arial Narrow" w:hAnsi="Arial Narrow" w:cs="Arial Narrow"/>
          <w:b/>
          <w:bCs/>
        </w:rPr>
        <w:t xml:space="preserve"> (89%)</w:t>
      </w:r>
      <w:r w:rsidR="008B7E25" w:rsidRPr="001F4D1D">
        <w:rPr>
          <w:rFonts w:ascii="Arial Narrow" w:hAnsi="Arial Narrow" w:cs="Arial Narrow"/>
          <w:b/>
          <w:bCs/>
        </w:rPr>
        <w:t xml:space="preserve"> </w:t>
      </w:r>
      <w:r w:rsidR="00EA0951" w:rsidRPr="000009CE">
        <w:rPr>
          <w:rFonts w:ascii="Arial Narrow" w:hAnsi="Arial Narrow" w:cs="Arial Narrow"/>
        </w:rPr>
        <w:t xml:space="preserve">out of the </w:t>
      </w:r>
      <w:r w:rsidRPr="000009CE">
        <w:rPr>
          <w:rFonts w:ascii="Arial Narrow" w:hAnsi="Arial Narrow"/>
        </w:rPr>
        <w:t>R</w:t>
      </w:r>
      <w:r w:rsidR="00EA0951" w:rsidRPr="000009CE">
        <w:rPr>
          <w:rFonts w:ascii="Arial Narrow" w:hAnsi="Arial Narrow"/>
        </w:rPr>
        <w:t>267</w:t>
      </w:r>
      <w:r w:rsidR="009F09DB">
        <w:rPr>
          <w:rFonts w:ascii="Arial Narrow" w:hAnsi="Arial Narrow"/>
        </w:rPr>
        <w:t xml:space="preserve"> </w:t>
      </w:r>
      <w:r w:rsidRPr="000009CE">
        <w:rPr>
          <w:rFonts w:ascii="Arial Narrow" w:hAnsi="Arial Narrow"/>
        </w:rPr>
        <w:t>million</w:t>
      </w:r>
      <w:r w:rsidR="000009CE" w:rsidRPr="000009CE">
        <w:rPr>
          <w:rFonts w:ascii="Arial Narrow" w:hAnsi="Arial Narrow"/>
        </w:rPr>
        <w:t xml:space="preserve"> which was allocated</w:t>
      </w:r>
      <w:r w:rsidR="000009CE">
        <w:rPr>
          <w:rFonts w:ascii="Arial Narrow" w:hAnsi="Arial Narrow"/>
          <w:b/>
          <w:bCs/>
        </w:rPr>
        <w:t xml:space="preserve">. </w:t>
      </w:r>
      <w:r w:rsidR="000009CE">
        <w:rPr>
          <w:rFonts w:ascii="Arial Narrow" w:hAnsi="Arial Narrow"/>
        </w:rPr>
        <w:t xml:space="preserve">The programme underspent </w:t>
      </w:r>
      <w:r w:rsidR="002F0284">
        <w:rPr>
          <w:rFonts w:ascii="Arial Narrow" w:hAnsi="Arial Narrow"/>
        </w:rPr>
        <w:t>by R</w:t>
      </w:r>
      <w:r w:rsidR="00865FD1">
        <w:rPr>
          <w:rFonts w:ascii="Arial Narrow" w:hAnsi="Arial Narrow"/>
        </w:rPr>
        <w:t>28</w:t>
      </w:r>
      <w:r w:rsidR="002F0284">
        <w:rPr>
          <w:rFonts w:ascii="Arial Narrow" w:hAnsi="Arial Narrow"/>
        </w:rPr>
        <w:t>.2 mi</w:t>
      </w:r>
      <w:r w:rsidR="00E766FF">
        <w:rPr>
          <w:rFonts w:ascii="Arial Narrow" w:hAnsi="Arial Narrow"/>
        </w:rPr>
        <w:t>llio</w:t>
      </w:r>
      <w:r w:rsidR="002F0284">
        <w:rPr>
          <w:rFonts w:ascii="Arial Narrow" w:hAnsi="Arial Narrow"/>
        </w:rPr>
        <w:t>n (</w:t>
      </w:r>
      <w:r w:rsidR="00865FD1">
        <w:rPr>
          <w:rFonts w:ascii="Arial Narrow" w:hAnsi="Arial Narrow"/>
        </w:rPr>
        <w:t>11</w:t>
      </w:r>
      <w:r w:rsidR="002F0284">
        <w:rPr>
          <w:rFonts w:ascii="Arial Narrow" w:hAnsi="Arial Narrow"/>
        </w:rPr>
        <w:t xml:space="preserve">%). </w:t>
      </w:r>
      <w:r w:rsidR="00865FD1">
        <w:rPr>
          <w:rFonts w:ascii="Arial Narrow" w:hAnsi="Arial Narrow"/>
        </w:rPr>
        <w:t xml:space="preserve">The Department had </w:t>
      </w:r>
      <w:r w:rsidR="002642BF">
        <w:rPr>
          <w:rFonts w:ascii="Arial Narrow" w:hAnsi="Arial Narrow"/>
        </w:rPr>
        <w:t>reported that the remaining funds were already c</w:t>
      </w:r>
      <w:r w:rsidR="00AD1DA2" w:rsidRPr="00AD1DA2">
        <w:rPr>
          <w:rFonts w:ascii="Arial Narrow" w:hAnsi="Arial Narrow"/>
        </w:rPr>
        <w:t>ommitted</w:t>
      </w:r>
      <w:r w:rsidR="00765351">
        <w:rPr>
          <w:rFonts w:ascii="Arial Narrow" w:hAnsi="Arial Narrow"/>
        </w:rPr>
        <w:t xml:space="preserve"> for </w:t>
      </w:r>
      <w:r w:rsidR="00765351" w:rsidRPr="00E97FBF">
        <w:rPr>
          <w:rFonts w:ascii="Arial Narrow" w:hAnsi="Arial Narrow"/>
        </w:rPr>
        <w:t>payment</w:t>
      </w:r>
      <w:r w:rsidR="00765351">
        <w:rPr>
          <w:rFonts w:ascii="Arial Narrow" w:hAnsi="Arial Narrow"/>
        </w:rPr>
        <w:t xml:space="preserve"> of</w:t>
      </w:r>
      <w:r w:rsidR="00765351" w:rsidRPr="00E97FBF">
        <w:rPr>
          <w:rFonts w:ascii="Arial Narrow" w:hAnsi="Arial Narrow"/>
        </w:rPr>
        <w:t xml:space="preserve"> motor vehicles</w:t>
      </w:r>
      <w:r w:rsidR="00765351">
        <w:rPr>
          <w:rFonts w:ascii="Arial Narrow" w:hAnsi="Arial Narrow"/>
        </w:rPr>
        <w:t>,</w:t>
      </w:r>
      <w:r w:rsidR="00E97FBF" w:rsidRPr="00E97FBF">
        <w:rPr>
          <w:rFonts w:ascii="Arial Narrow" w:hAnsi="Arial Narrow"/>
        </w:rPr>
        <w:t xml:space="preserve"> patroller stipends, jumpsuits</w:t>
      </w:r>
      <w:r w:rsidR="00765351">
        <w:rPr>
          <w:rFonts w:ascii="Arial Narrow" w:hAnsi="Arial Narrow"/>
        </w:rPr>
        <w:t>, g</w:t>
      </w:r>
      <w:r w:rsidR="00E97FBF" w:rsidRPr="00E97FBF">
        <w:rPr>
          <w:rFonts w:ascii="Arial Narrow" w:hAnsi="Arial Narrow"/>
        </w:rPr>
        <w:t xml:space="preserve">azebos, </w:t>
      </w:r>
      <w:r w:rsidR="00022E45" w:rsidRPr="00E97FBF">
        <w:rPr>
          <w:rFonts w:ascii="Arial Narrow" w:hAnsi="Arial Narrow"/>
        </w:rPr>
        <w:t>banners,</w:t>
      </w:r>
      <w:r w:rsidR="00E97FBF" w:rsidRPr="00E97FBF">
        <w:rPr>
          <w:rFonts w:ascii="Arial Narrow" w:hAnsi="Arial Narrow"/>
        </w:rPr>
        <w:t xml:space="preserve"> and table clothes </w:t>
      </w:r>
      <w:r w:rsidR="00765351">
        <w:rPr>
          <w:rFonts w:ascii="Arial Narrow" w:hAnsi="Arial Narrow"/>
        </w:rPr>
        <w:t xml:space="preserve">for </w:t>
      </w:r>
      <w:r w:rsidR="00E97FBF" w:rsidRPr="00E97FBF">
        <w:rPr>
          <w:rFonts w:ascii="Arial Narrow" w:hAnsi="Arial Narrow"/>
        </w:rPr>
        <w:t>CPFs</w:t>
      </w:r>
      <w:r w:rsidR="00765351">
        <w:rPr>
          <w:rFonts w:ascii="Arial Narrow" w:hAnsi="Arial Narrow"/>
        </w:rPr>
        <w:t>,</w:t>
      </w:r>
      <w:r w:rsidR="00E97FBF" w:rsidRPr="00E97FBF">
        <w:rPr>
          <w:rFonts w:ascii="Arial Narrow" w:hAnsi="Arial Narrow"/>
        </w:rPr>
        <w:t xml:space="preserve"> </w:t>
      </w:r>
      <w:r w:rsidR="00765351" w:rsidRPr="00E97FBF">
        <w:rPr>
          <w:rFonts w:ascii="Arial Narrow" w:hAnsi="Arial Narrow"/>
        </w:rPr>
        <w:t>installation of tetra radio’</w:t>
      </w:r>
      <w:r w:rsidR="00765351">
        <w:rPr>
          <w:rFonts w:ascii="Arial Narrow" w:hAnsi="Arial Narrow"/>
        </w:rPr>
        <w:t xml:space="preserve">s as well as </w:t>
      </w:r>
      <w:r w:rsidR="00E97FBF" w:rsidRPr="00E97FBF">
        <w:rPr>
          <w:rFonts w:ascii="Arial Narrow" w:hAnsi="Arial Narrow"/>
        </w:rPr>
        <w:t xml:space="preserve">repairs and maintenance of </w:t>
      </w:r>
      <w:r w:rsidR="00022E45">
        <w:rPr>
          <w:rFonts w:ascii="Arial Narrow" w:hAnsi="Arial Narrow"/>
        </w:rPr>
        <w:t>a</w:t>
      </w:r>
      <w:r w:rsidR="00E97FBF" w:rsidRPr="00E97FBF">
        <w:rPr>
          <w:rFonts w:ascii="Arial Narrow" w:hAnsi="Arial Narrow"/>
        </w:rPr>
        <w:t xml:space="preserve"> building housing victims of domestic violence</w:t>
      </w:r>
      <w:r w:rsidR="00765351">
        <w:rPr>
          <w:rFonts w:ascii="Arial Narrow" w:hAnsi="Arial Narrow"/>
        </w:rPr>
        <w:t>.</w:t>
      </w:r>
    </w:p>
    <w:p w14:paraId="1C47F0ED" w14:textId="77777777" w:rsidR="001F4D1D" w:rsidRPr="001F4D1D" w:rsidRDefault="001F4D1D" w:rsidP="00A57ECF">
      <w:pPr>
        <w:spacing w:line="276" w:lineRule="auto"/>
        <w:jc w:val="both"/>
        <w:rPr>
          <w:rFonts w:ascii="Arial Narrow" w:hAnsi="Arial Narrow"/>
        </w:rPr>
      </w:pPr>
    </w:p>
    <w:p w14:paraId="4E7D28B7" w14:textId="03B62B7B" w:rsidR="003628D7" w:rsidRDefault="003628D7" w:rsidP="00414763">
      <w:pPr>
        <w:spacing w:line="276" w:lineRule="auto"/>
        <w:jc w:val="both"/>
        <w:rPr>
          <w:rFonts w:ascii="Arial Narrow" w:hAnsi="Arial Narrow" w:cs="Arial Narrow"/>
          <w:bCs/>
        </w:rPr>
      </w:pPr>
      <w:r w:rsidRPr="008C7583">
        <w:rPr>
          <w:rFonts w:ascii="Arial Narrow" w:hAnsi="Arial Narrow" w:cs="Arial Narrow"/>
          <w:b/>
          <w:bCs/>
        </w:rPr>
        <w:t>Programme Three: Traffic Management</w:t>
      </w:r>
      <w:r w:rsidR="00CE44D4">
        <w:rPr>
          <w:rFonts w:ascii="Arial Narrow" w:hAnsi="Arial Narrow" w:cs="Arial Narrow"/>
          <w:b/>
          <w:bCs/>
        </w:rPr>
        <w:t xml:space="preserve"> </w:t>
      </w:r>
      <w:r w:rsidR="00CE44D4" w:rsidRPr="002D51CD">
        <w:rPr>
          <w:rFonts w:ascii="Arial Narrow" w:hAnsi="Arial Narrow" w:cs="Arial Narrow"/>
        </w:rPr>
        <w:t>was allocated</w:t>
      </w:r>
      <w:r w:rsidR="00CE44D4">
        <w:rPr>
          <w:rFonts w:ascii="Arial Narrow" w:hAnsi="Arial Narrow" w:cs="Arial Narrow"/>
          <w:b/>
          <w:bCs/>
        </w:rPr>
        <w:t xml:space="preserve"> </w:t>
      </w:r>
      <w:r w:rsidR="003B17F4" w:rsidRPr="008C7583">
        <w:rPr>
          <w:rFonts w:ascii="Arial Narrow" w:hAnsi="Arial Narrow" w:cs="Arial Narrow"/>
          <w:bCs/>
        </w:rPr>
        <w:t>R</w:t>
      </w:r>
      <w:r w:rsidR="002D51CD" w:rsidRPr="002D51CD">
        <w:rPr>
          <w:rFonts w:ascii="Arial Narrow" w:hAnsi="Arial Narrow" w:cs="Arial Narrow"/>
          <w:bCs/>
        </w:rPr>
        <w:t>913</w:t>
      </w:r>
      <w:r w:rsidR="002D51CD">
        <w:rPr>
          <w:rFonts w:ascii="Arial Narrow" w:hAnsi="Arial Narrow" w:cs="Arial Narrow"/>
          <w:bCs/>
        </w:rPr>
        <w:t>.</w:t>
      </w:r>
      <w:r w:rsidR="002D51CD" w:rsidRPr="002D51CD">
        <w:rPr>
          <w:rFonts w:ascii="Arial Narrow" w:hAnsi="Arial Narrow" w:cs="Arial Narrow"/>
          <w:bCs/>
        </w:rPr>
        <w:t>3</w:t>
      </w:r>
      <w:r w:rsidR="002D51CD">
        <w:rPr>
          <w:rFonts w:ascii="Arial Narrow" w:hAnsi="Arial Narrow" w:cs="Arial Narrow"/>
          <w:bCs/>
        </w:rPr>
        <w:t xml:space="preserve"> </w:t>
      </w:r>
      <w:r w:rsidR="003B17F4" w:rsidRPr="008C7583">
        <w:rPr>
          <w:rFonts w:ascii="Arial Narrow" w:hAnsi="Arial Narrow" w:cs="Arial Narrow"/>
          <w:bCs/>
        </w:rPr>
        <w:t>million</w:t>
      </w:r>
      <w:r w:rsidR="005962F0" w:rsidRPr="008C7583">
        <w:rPr>
          <w:rFonts w:ascii="Arial Narrow" w:hAnsi="Arial Narrow" w:cs="Arial Narrow"/>
          <w:bCs/>
        </w:rPr>
        <w:t xml:space="preserve"> </w:t>
      </w:r>
      <w:r w:rsidR="003B17F4" w:rsidRPr="008C7583">
        <w:rPr>
          <w:rFonts w:ascii="Arial Narrow" w:hAnsi="Arial Narrow" w:cs="Arial Narrow"/>
          <w:bCs/>
        </w:rPr>
        <w:t xml:space="preserve">and </w:t>
      </w:r>
      <w:r w:rsidR="005962F0" w:rsidRPr="008C7583">
        <w:rPr>
          <w:rFonts w:ascii="Arial Narrow" w:hAnsi="Arial Narrow" w:cs="Arial Narrow"/>
          <w:b/>
        </w:rPr>
        <w:t>R</w:t>
      </w:r>
      <w:r w:rsidR="003B17F4" w:rsidRPr="008C7583">
        <w:rPr>
          <w:rFonts w:ascii="Arial Narrow" w:hAnsi="Arial Narrow" w:cs="Arial Narrow"/>
          <w:b/>
        </w:rPr>
        <w:t>7</w:t>
      </w:r>
      <w:r w:rsidR="00D773D3">
        <w:rPr>
          <w:rFonts w:ascii="Arial Narrow" w:hAnsi="Arial Narrow" w:cs="Arial Narrow"/>
          <w:b/>
        </w:rPr>
        <w:t>60.2</w:t>
      </w:r>
      <w:r w:rsidR="005962F0" w:rsidRPr="008C7583">
        <w:rPr>
          <w:rFonts w:ascii="Arial Narrow" w:hAnsi="Arial Narrow" w:cs="Arial Narrow"/>
          <w:b/>
        </w:rPr>
        <w:t xml:space="preserve"> million</w:t>
      </w:r>
      <w:r w:rsidR="005962F0" w:rsidRPr="008C7583">
        <w:rPr>
          <w:rFonts w:ascii="Arial Narrow" w:hAnsi="Arial Narrow" w:cs="Arial Narrow"/>
          <w:bCs/>
        </w:rPr>
        <w:t xml:space="preserve"> was </w:t>
      </w:r>
      <w:r w:rsidR="003A2B2C" w:rsidRPr="008C7583">
        <w:rPr>
          <w:rFonts w:ascii="Arial Narrow" w:hAnsi="Arial Narrow" w:cs="Arial Narrow"/>
          <w:bCs/>
        </w:rPr>
        <w:t xml:space="preserve">spent, marking </w:t>
      </w:r>
      <w:r w:rsidR="00BC7FA1">
        <w:rPr>
          <w:rFonts w:ascii="Arial Narrow" w:hAnsi="Arial Narrow" w:cs="Arial Narrow"/>
          <w:bCs/>
        </w:rPr>
        <w:t>83</w:t>
      </w:r>
      <w:r w:rsidR="003B17F4" w:rsidRPr="008C7583">
        <w:rPr>
          <w:rFonts w:ascii="Arial Narrow" w:hAnsi="Arial Narrow" w:cs="Arial Narrow"/>
          <w:bCs/>
        </w:rPr>
        <w:t>% e</w:t>
      </w:r>
      <w:r w:rsidR="00452C2C">
        <w:rPr>
          <w:rFonts w:ascii="Arial Narrow" w:hAnsi="Arial Narrow" w:cs="Arial Narrow"/>
          <w:bCs/>
        </w:rPr>
        <w:t>xpenditure</w:t>
      </w:r>
      <w:bookmarkEnd w:id="21"/>
      <w:r w:rsidR="00452C2C">
        <w:rPr>
          <w:rFonts w:ascii="Arial Narrow" w:hAnsi="Arial Narrow" w:cs="Arial Narrow"/>
          <w:bCs/>
        </w:rPr>
        <w:t>.</w:t>
      </w:r>
      <w:r w:rsidR="00BC7FA1" w:rsidRPr="00BC7FA1">
        <w:rPr>
          <w:rFonts w:ascii="Arial Narrow" w:hAnsi="Arial Narrow" w:cs="Arial Narrow"/>
          <w:bCs/>
        </w:rPr>
        <w:t xml:space="preserve"> The programme ha</w:t>
      </w:r>
      <w:r w:rsidR="00BC7FA1">
        <w:rPr>
          <w:rFonts w:ascii="Arial Narrow" w:hAnsi="Arial Narrow" w:cs="Arial Narrow"/>
          <w:bCs/>
        </w:rPr>
        <w:t>d</w:t>
      </w:r>
      <w:r w:rsidR="00BC7FA1" w:rsidRPr="00BC7FA1">
        <w:rPr>
          <w:rFonts w:ascii="Arial Narrow" w:hAnsi="Arial Narrow" w:cs="Arial Narrow"/>
          <w:bCs/>
        </w:rPr>
        <w:t xml:space="preserve"> underspent by R153</w:t>
      </w:r>
      <w:r w:rsidR="00BC7FA1">
        <w:rPr>
          <w:rFonts w:ascii="Arial Narrow" w:hAnsi="Arial Narrow" w:cs="Arial Narrow"/>
          <w:bCs/>
        </w:rPr>
        <w:t xml:space="preserve">.2 million </w:t>
      </w:r>
      <w:r w:rsidR="00BC7FA1" w:rsidRPr="00BC7FA1">
        <w:rPr>
          <w:rFonts w:ascii="Arial Narrow" w:hAnsi="Arial Narrow" w:cs="Arial Narrow"/>
          <w:bCs/>
        </w:rPr>
        <w:t>(17%).</w:t>
      </w:r>
      <w:r w:rsidR="00BC7FA1">
        <w:rPr>
          <w:rFonts w:ascii="Arial Narrow" w:hAnsi="Arial Narrow" w:cs="Arial Narrow"/>
          <w:bCs/>
        </w:rPr>
        <w:t xml:space="preserve"> </w:t>
      </w:r>
      <w:bookmarkEnd w:id="22"/>
      <w:r w:rsidR="003F6CD7">
        <w:rPr>
          <w:rFonts w:ascii="Arial Narrow" w:hAnsi="Arial Narrow" w:cs="Arial Narrow"/>
          <w:bCs/>
        </w:rPr>
        <w:t>H</w:t>
      </w:r>
      <w:r w:rsidR="001C38CD">
        <w:rPr>
          <w:rFonts w:ascii="Arial Narrow" w:hAnsi="Arial Narrow" w:cs="Arial Narrow"/>
          <w:bCs/>
        </w:rPr>
        <w:t xml:space="preserve">owever, the funds </w:t>
      </w:r>
      <w:r w:rsidR="00216EEB">
        <w:rPr>
          <w:rFonts w:ascii="Arial Narrow" w:hAnsi="Arial Narrow" w:cs="Arial Narrow"/>
          <w:bCs/>
        </w:rPr>
        <w:t>had been</w:t>
      </w:r>
      <w:r w:rsidR="001C38CD">
        <w:rPr>
          <w:rFonts w:ascii="Arial Narrow" w:hAnsi="Arial Narrow" w:cs="Arial Narrow"/>
          <w:bCs/>
        </w:rPr>
        <w:t xml:space="preserve"> </w:t>
      </w:r>
      <w:r w:rsidR="00E8381E">
        <w:rPr>
          <w:rFonts w:ascii="Arial Narrow" w:hAnsi="Arial Narrow" w:cs="Arial Narrow"/>
          <w:bCs/>
        </w:rPr>
        <w:t>committed</w:t>
      </w:r>
      <w:r w:rsidR="00414763">
        <w:rPr>
          <w:rFonts w:ascii="Arial Narrow" w:hAnsi="Arial Narrow" w:cs="Arial Narrow"/>
          <w:bCs/>
        </w:rPr>
        <w:t xml:space="preserve"> for </w:t>
      </w:r>
      <w:r w:rsidR="003F6CD7">
        <w:rPr>
          <w:rFonts w:ascii="Arial Narrow" w:hAnsi="Arial Narrow" w:cs="Arial Narrow"/>
          <w:bCs/>
        </w:rPr>
        <w:t xml:space="preserve">the </w:t>
      </w:r>
      <w:r w:rsidR="00D26550" w:rsidRPr="00414763">
        <w:rPr>
          <w:rFonts w:ascii="Arial Narrow" w:hAnsi="Arial Narrow" w:cs="Arial Narrow"/>
          <w:bCs/>
        </w:rPr>
        <w:t xml:space="preserve">establishment of the </w:t>
      </w:r>
      <w:r w:rsidR="00042C8A">
        <w:rPr>
          <w:rFonts w:ascii="Arial Narrow" w:hAnsi="Arial Narrow" w:cs="Arial Narrow"/>
          <w:bCs/>
        </w:rPr>
        <w:t xml:space="preserve">Provincial Integrated </w:t>
      </w:r>
      <w:r w:rsidR="00D26550" w:rsidRPr="00414763">
        <w:rPr>
          <w:rFonts w:ascii="Arial Narrow" w:hAnsi="Arial Narrow" w:cs="Arial Narrow"/>
          <w:bCs/>
        </w:rPr>
        <w:t xml:space="preserve">Command </w:t>
      </w:r>
      <w:r w:rsidR="003F6CD7" w:rsidRPr="00414763">
        <w:rPr>
          <w:rFonts w:ascii="Arial Narrow" w:hAnsi="Arial Narrow" w:cs="Arial Narrow"/>
          <w:bCs/>
        </w:rPr>
        <w:t>Centre</w:t>
      </w:r>
      <w:r w:rsidR="003F6CD7">
        <w:rPr>
          <w:rFonts w:ascii="Arial Narrow" w:hAnsi="Arial Narrow" w:cs="Arial Narrow"/>
          <w:bCs/>
        </w:rPr>
        <w:t xml:space="preserve">, </w:t>
      </w:r>
      <w:r w:rsidR="003F6CD7" w:rsidRPr="00414763">
        <w:rPr>
          <w:rFonts w:ascii="Arial Narrow" w:hAnsi="Arial Narrow" w:cs="Arial Narrow"/>
          <w:bCs/>
        </w:rPr>
        <w:t>lease contract for two helicopters</w:t>
      </w:r>
      <w:r w:rsidR="003F6CD7">
        <w:rPr>
          <w:rFonts w:ascii="Arial Narrow" w:hAnsi="Arial Narrow" w:cs="Arial Narrow"/>
          <w:bCs/>
        </w:rPr>
        <w:t>,</w:t>
      </w:r>
      <w:r w:rsidR="003F6CD7" w:rsidRPr="00414763">
        <w:rPr>
          <w:rFonts w:ascii="Arial Narrow" w:hAnsi="Arial Narrow" w:cs="Arial Narrow"/>
          <w:bCs/>
        </w:rPr>
        <w:t xml:space="preserve"> </w:t>
      </w:r>
      <w:r w:rsidR="002E7570" w:rsidRPr="00414763">
        <w:rPr>
          <w:rFonts w:ascii="Arial Narrow" w:hAnsi="Arial Narrow" w:cs="Arial Narrow"/>
          <w:bCs/>
        </w:rPr>
        <w:t>compensation,</w:t>
      </w:r>
      <w:r w:rsidR="003F6CD7">
        <w:rPr>
          <w:rFonts w:ascii="Arial Narrow" w:hAnsi="Arial Narrow" w:cs="Arial Narrow"/>
          <w:bCs/>
        </w:rPr>
        <w:t xml:space="preserve"> and</w:t>
      </w:r>
      <w:r w:rsidR="003F6CD7" w:rsidRPr="00414763">
        <w:rPr>
          <w:rFonts w:ascii="Arial Narrow" w:hAnsi="Arial Narrow" w:cs="Arial Narrow"/>
          <w:bCs/>
        </w:rPr>
        <w:t xml:space="preserve"> tools of trade for officials </w:t>
      </w:r>
      <w:r w:rsidR="00350446">
        <w:rPr>
          <w:rFonts w:ascii="Arial Narrow" w:hAnsi="Arial Narrow" w:cs="Arial Narrow"/>
          <w:bCs/>
        </w:rPr>
        <w:t xml:space="preserve">who were seconded </w:t>
      </w:r>
      <w:r w:rsidR="00414763" w:rsidRPr="00414763">
        <w:rPr>
          <w:rFonts w:ascii="Arial Narrow" w:hAnsi="Arial Narrow" w:cs="Arial Narrow"/>
          <w:bCs/>
        </w:rPr>
        <w:t xml:space="preserve">to </w:t>
      </w:r>
      <w:r w:rsidR="003F6CD7">
        <w:rPr>
          <w:rFonts w:ascii="Arial Narrow" w:hAnsi="Arial Narrow" w:cs="Arial Narrow"/>
          <w:bCs/>
        </w:rPr>
        <w:t xml:space="preserve">the </w:t>
      </w:r>
      <w:r w:rsidR="00414763" w:rsidRPr="00414763">
        <w:rPr>
          <w:rFonts w:ascii="Arial Narrow" w:hAnsi="Arial Narrow" w:cs="Arial Narrow"/>
          <w:bCs/>
        </w:rPr>
        <w:t>Department of</w:t>
      </w:r>
      <w:r w:rsidR="003F6CD7">
        <w:rPr>
          <w:rFonts w:ascii="Arial Narrow" w:hAnsi="Arial Narrow" w:cs="Arial Narrow"/>
          <w:bCs/>
        </w:rPr>
        <w:t xml:space="preserve"> T</w:t>
      </w:r>
      <w:r w:rsidR="00414763" w:rsidRPr="00414763">
        <w:rPr>
          <w:rFonts w:ascii="Arial Narrow" w:hAnsi="Arial Narrow" w:cs="Arial Narrow"/>
          <w:bCs/>
        </w:rPr>
        <w:t>ransport</w:t>
      </w:r>
      <w:r w:rsidR="003F6CD7">
        <w:rPr>
          <w:rFonts w:ascii="Arial Narrow" w:hAnsi="Arial Narrow" w:cs="Arial Narrow"/>
          <w:bCs/>
        </w:rPr>
        <w:t xml:space="preserve">. </w:t>
      </w:r>
    </w:p>
    <w:p w14:paraId="084EA63C" w14:textId="77777777" w:rsidR="003628D7" w:rsidRPr="002D41BB" w:rsidRDefault="003628D7" w:rsidP="00BB44D3">
      <w:pPr>
        <w:pStyle w:val="Heading1"/>
        <w:numPr>
          <w:ilvl w:val="0"/>
          <w:numId w:val="49"/>
        </w:numPr>
        <w:shd w:val="clear" w:color="auto" w:fill="FFFFFF" w:themeFill="background1"/>
        <w:spacing w:before="0" w:line="276" w:lineRule="auto"/>
        <w:ind w:left="567" w:hanging="567"/>
        <w:rPr>
          <w:rFonts w:ascii="Arial Narrow" w:hAnsi="Arial Narrow"/>
          <w:color w:val="auto"/>
          <w:sz w:val="24"/>
          <w:szCs w:val="24"/>
        </w:rPr>
      </w:pPr>
      <w:bookmarkStart w:id="25" w:name="_Toc152056411"/>
      <w:bookmarkEnd w:id="23"/>
      <w:r w:rsidRPr="002D41BB">
        <w:rPr>
          <w:rFonts w:ascii="Arial Narrow" w:hAnsi="Arial Narrow"/>
          <w:color w:val="auto"/>
          <w:sz w:val="24"/>
          <w:szCs w:val="24"/>
        </w:rPr>
        <w:t>OVERSIGHT ON PERFORMANCE VERIFICATION</w:t>
      </w:r>
      <w:bookmarkEnd w:id="25"/>
    </w:p>
    <w:p w14:paraId="017D4DA6" w14:textId="77777777" w:rsidR="00467D71" w:rsidRDefault="00467D71" w:rsidP="00FD6416">
      <w:pPr>
        <w:spacing w:line="276" w:lineRule="auto"/>
        <w:jc w:val="both"/>
        <w:rPr>
          <w:rFonts w:ascii="Arial Narrow" w:hAnsi="Arial Narrow" w:cs="Arial Narrow"/>
          <w:b/>
        </w:rPr>
      </w:pPr>
    </w:p>
    <w:p w14:paraId="4C4BEF50" w14:textId="0F1A5D63" w:rsidR="003628D7" w:rsidRPr="002948A2" w:rsidRDefault="000663F7" w:rsidP="00FD6416">
      <w:pPr>
        <w:spacing w:line="276" w:lineRule="auto"/>
        <w:jc w:val="both"/>
        <w:rPr>
          <w:rFonts w:ascii="Arial Narrow" w:hAnsi="Arial Narrow" w:cs="Arial Narrow"/>
          <w:b/>
        </w:rPr>
      </w:pPr>
      <w:r w:rsidRPr="002948A2">
        <w:rPr>
          <w:rFonts w:ascii="Arial Narrow" w:hAnsi="Arial Narrow" w:cs="Arial Narrow"/>
          <w:b/>
        </w:rPr>
        <w:t>Stakeholder Inputs</w:t>
      </w:r>
    </w:p>
    <w:p w14:paraId="234B2CC8" w14:textId="41923982" w:rsidR="003628D7" w:rsidRPr="002D41BB" w:rsidRDefault="00F73451" w:rsidP="00FD6416">
      <w:pPr>
        <w:spacing w:line="276" w:lineRule="auto"/>
        <w:jc w:val="both"/>
        <w:rPr>
          <w:rFonts w:ascii="Arial Narrow" w:hAnsi="Arial Narrow" w:cs="Arial Narrow"/>
          <w:bCs/>
        </w:rPr>
      </w:pPr>
      <w:r>
        <w:rPr>
          <w:rFonts w:ascii="Arial Narrow" w:hAnsi="Arial Narrow" w:cs="Arial Narrow"/>
          <w:bCs/>
        </w:rPr>
        <w:t xml:space="preserve">As part of </w:t>
      </w:r>
      <w:r w:rsidR="00664D2A">
        <w:rPr>
          <w:rFonts w:ascii="Arial Narrow" w:hAnsi="Arial Narrow" w:cs="Arial Narrow"/>
          <w:bCs/>
        </w:rPr>
        <w:t xml:space="preserve">promoting </w:t>
      </w:r>
      <w:r w:rsidR="00BC06D9">
        <w:rPr>
          <w:rFonts w:ascii="Arial Narrow" w:hAnsi="Arial Narrow" w:cs="Arial Narrow"/>
          <w:bCs/>
        </w:rPr>
        <w:t xml:space="preserve">public involvement and performance verification, </w:t>
      </w:r>
      <w:r w:rsidR="00A27A0C">
        <w:rPr>
          <w:rFonts w:ascii="Arial Narrow" w:hAnsi="Arial Narrow" w:cs="Arial Narrow"/>
          <w:bCs/>
        </w:rPr>
        <w:t>t</w:t>
      </w:r>
      <w:r w:rsidR="003628D7" w:rsidRPr="002D41BB">
        <w:rPr>
          <w:rFonts w:ascii="Arial Narrow" w:hAnsi="Arial Narrow" w:cs="Arial Narrow"/>
          <w:bCs/>
        </w:rPr>
        <w:t xml:space="preserve">he Committee </w:t>
      </w:r>
      <w:r w:rsidR="00A27A0C">
        <w:rPr>
          <w:rFonts w:ascii="Arial Narrow" w:hAnsi="Arial Narrow" w:cs="Arial Narrow"/>
          <w:bCs/>
        </w:rPr>
        <w:t>convene</w:t>
      </w:r>
      <w:r w:rsidR="00F66F12">
        <w:rPr>
          <w:rFonts w:ascii="Arial Narrow" w:hAnsi="Arial Narrow" w:cs="Arial Narrow"/>
          <w:bCs/>
        </w:rPr>
        <w:t>d</w:t>
      </w:r>
      <w:r w:rsidR="00A27A0C">
        <w:rPr>
          <w:rFonts w:ascii="Arial Narrow" w:hAnsi="Arial Narrow" w:cs="Arial Narrow"/>
          <w:bCs/>
        </w:rPr>
        <w:t xml:space="preserve"> a meeting </w:t>
      </w:r>
      <w:r w:rsidR="00F66F12">
        <w:rPr>
          <w:rFonts w:ascii="Arial Narrow" w:hAnsi="Arial Narrow" w:cs="Arial Narrow"/>
          <w:bCs/>
        </w:rPr>
        <w:t>where</w:t>
      </w:r>
      <w:r w:rsidR="00C2743B">
        <w:rPr>
          <w:rFonts w:ascii="Arial Narrow" w:hAnsi="Arial Narrow" w:cs="Arial Narrow"/>
          <w:bCs/>
        </w:rPr>
        <w:t>in</w:t>
      </w:r>
      <w:r w:rsidR="00A27A0C">
        <w:rPr>
          <w:rFonts w:ascii="Arial Narrow" w:hAnsi="Arial Narrow" w:cs="Arial Narrow"/>
          <w:bCs/>
        </w:rPr>
        <w:t xml:space="preserve"> stakeholder submission</w:t>
      </w:r>
      <w:r w:rsidR="00F66F12">
        <w:rPr>
          <w:rFonts w:ascii="Arial Narrow" w:hAnsi="Arial Narrow" w:cs="Arial Narrow"/>
          <w:bCs/>
        </w:rPr>
        <w:t>s</w:t>
      </w:r>
      <w:r w:rsidR="00A27A0C">
        <w:rPr>
          <w:rFonts w:ascii="Arial Narrow" w:hAnsi="Arial Narrow" w:cs="Arial Narrow"/>
          <w:bCs/>
        </w:rPr>
        <w:t xml:space="preserve"> were </w:t>
      </w:r>
      <w:r w:rsidR="00F66F12">
        <w:rPr>
          <w:rFonts w:ascii="Arial Narrow" w:hAnsi="Arial Narrow" w:cs="Arial Narrow"/>
          <w:bCs/>
        </w:rPr>
        <w:t>solicited. The following submissions were made</w:t>
      </w:r>
      <w:r w:rsidR="003628D7" w:rsidRPr="002D41BB">
        <w:rPr>
          <w:rFonts w:ascii="Arial Narrow" w:hAnsi="Arial Narrow" w:cs="Arial Narrow"/>
          <w:bCs/>
        </w:rPr>
        <w:t>.</w:t>
      </w:r>
    </w:p>
    <w:p w14:paraId="03E503E2" w14:textId="77777777" w:rsidR="003628D7" w:rsidRDefault="003628D7" w:rsidP="00A57ECF">
      <w:pPr>
        <w:spacing w:line="276" w:lineRule="auto"/>
        <w:jc w:val="both"/>
        <w:rPr>
          <w:rFonts w:ascii="Arial Narrow" w:eastAsia="Times New Roman" w:hAnsi="Arial Narrow" w:cs="Arial"/>
        </w:rPr>
      </w:pPr>
    </w:p>
    <w:p w14:paraId="1E2FE468" w14:textId="58369A72" w:rsidR="000663F7" w:rsidRDefault="000663F7" w:rsidP="000663F7">
      <w:pPr>
        <w:spacing w:line="276" w:lineRule="auto"/>
        <w:jc w:val="both"/>
        <w:rPr>
          <w:rFonts w:ascii="Arial Narrow" w:eastAsia="Times New Roman" w:hAnsi="Arial Narrow" w:cs="Arial"/>
        </w:rPr>
      </w:pPr>
      <w:r>
        <w:rPr>
          <w:rFonts w:ascii="Arial Narrow" w:eastAsia="Times New Roman" w:hAnsi="Arial Narrow" w:cs="Arial"/>
        </w:rPr>
        <w:t xml:space="preserve">The </w:t>
      </w:r>
      <w:r w:rsidR="0041510B">
        <w:rPr>
          <w:rFonts w:ascii="Arial Narrow" w:eastAsia="Times New Roman" w:hAnsi="Arial Narrow" w:cs="Arial"/>
        </w:rPr>
        <w:t xml:space="preserve">Committee noted </w:t>
      </w:r>
      <w:r>
        <w:rPr>
          <w:rFonts w:ascii="Arial Narrow" w:eastAsia="Times New Roman" w:hAnsi="Arial Narrow" w:cs="Arial"/>
        </w:rPr>
        <w:t xml:space="preserve">concerns regarding high level of crime in Soshanguve and its surrounding areas. It was reported that crimes such as mugging, house breakings, and common robberies were prevalent in </w:t>
      </w:r>
      <w:r w:rsidR="005F6465">
        <w:rPr>
          <w:rFonts w:ascii="Arial Narrow" w:eastAsia="Times New Roman" w:hAnsi="Arial Narrow" w:cs="Arial"/>
        </w:rPr>
        <w:t>the precinct particular</w:t>
      </w:r>
      <w:r w:rsidR="00FE509E">
        <w:rPr>
          <w:rFonts w:ascii="Arial Narrow" w:eastAsia="Times New Roman" w:hAnsi="Arial Narrow" w:cs="Arial"/>
        </w:rPr>
        <w:t xml:space="preserve">ly in </w:t>
      </w:r>
      <w:proofErr w:type="spellStart"/>
      <w:r>
        <w:rPr>
          <w:rFonts w:ascii="Arial Narrow" w:eastAsia="Times New Roman" w:hAnsi="Arial Narrow" w:cs="Arial"/>
        </w:rPr>
        <w:t>Jukulyn</w:t>
      </w:r>
      <w:proofErr w:type="spellEnd"/>
      <w:r>
        <w:rPr>
          <w:rFonts w:ascii="Arial Narrow" w:eastAsia="Times New Roman" w:hAnsi="Arial Narrow" w:cs="Arial"/>
        </w:rPr>
        <w:t xml:space="preserve"> and </w:t>
      </w:r>
      <w:proofErr w:type="spellStart"/>
      <w:r>
        <w:rPr>
          <w:rFonts w:ascii="Arial Narrow" w:eastAsia="Times New Roman" w:hAnsi="Arial Narrow" w:cs="Arial"/>
        </w:rPr>
        <w:t>Winterveldt</w:t>
      </w:r>
      <w:proofErr w:type="spellEnd"/>
      <w:r>
        <w:rPr>
          <w:rFonts w:ascii="Arial Narrow" w:eastAsia="Times New Roman" w:hAnsi="Arial Narrow" w:cs="Arial"/>
        </w:rPr>
        <w:t xml:space="preserve">. It </w:t>
      </w:r>
      <w:r w:rsidR="00640C81">
        <w:rPr>
          <w:rFonts w:ascii="Arial Narrow" w:eastAsia="Times New Roman" w:hAnsi="Arial Narrow" w:cs="Arial"/>
        </w:rPr>
        <w:t xml:space="preserve">was </w:t>
      </w:r>
      <w:r>
        <w:rPr>
          <w:rFonts w:ascii="Arial Narrow" w:eastAsia="Times New Roman" w:hAnsi="Arial Narrow" w:cs="Arial"/>
        </w:rPr>
        <w:t xml:space="preserve">also reported that random shootings were rife in </w:t>
      </w:r>
      <w:proofErr w:type="spellStart"/>
      <w:r w:rsidR="00640C81">
        <w:rPr>
          <w:rFonts w:ascii="Arial Narrow" w:eastAsia="Times New Roman" w:hAnsi="Arial Narrow" w:cs="Arial"/>
        </w:rPr>
        <w:t>Jukulyn</w:t>
      </w:r>
      <w:proofErr w:type="spellEnd"/>
      <w:r w:rsidR="00640C81">
        <w:rPr>
          <w:rFonts w:ascii="Arial Narrow" w:eastAsia="Times New Roman" w:hAnsi="Arial Narrow" w:cs="Arial"/>
        </w:rPr>
        <w:t xml:space="preserve">. Community members </w:t>
      </w:r>
      <w:r w:rsidR="00767866">
        <w:rPr>
          <w:rFonts w:ascii="Arial Narrow" w:eastAsia="Times New Roman" w:hAnsi="Arial Narrow" w:cs="Arial"/>
        </w:rPr>
        <w:t xml:space="preserve">also expressed concerns </w:t>
      </w:r>
      <w:r w:rsidR="00640C81">
        <w:rPr>
          <w:rFonts w:ascii="Arial Narrow" w:eastAsia="Times New Roman" w:hAnsi="Arial Narrow" w:cs="Arial"/>
        </w:rPr>
        <w:t xml:space="preserve">with police response time when called to crime scenes, it was alleged that at times the police do not respond or attend to crime scenes. </w:t>
      </w:r>
      <w:r w:rsidR="00B341B0">
        <w:rPr>
          <w:rFonts w:ascii="Arial Narrow" w:eastAsia="Times New Roman" w:hAnsi="Arial Narrow" w:cs="Arial"/>
        </w:rPr>
        <w:t>They</w:t>
      </w:r>
      <w:r w:rsidR="00640C81">
        <w:rPr>
          <w:rFonts w:ascii="Arial Narrow" w:eastAsia="Times New Roman" w:hAnsi="Arial Narrow" w:cs="Arial"/>
        </w:rPr>
        <w:t xml:space="preserve"> appealed that police stations be adequately resource</w:t>
      </w:r>
      <w:r w:rsidR="0041510B">
        <w:rPr>
          <w:rFonts w:ascii="Arial Narrow" w:eastAsia="Times New Roman" w:hAnsi="Arial Narrow" w:cs="Arial"/>
        </w:rPr>
        <w:t>d</w:t>
      </w:r>
      <w:r w:rsidR="00640C81">
        <w:rPr>
          <w:rFonts w:ascii="Arial Narrow" w:eastAsia="Times New Roman" w:hAnsi="Arial Narrow" w:cs="Arial"/>
        </w:rPr>
        <w:t xml:space="preserve"> to </w:t>
      </w:r>
      <w:r w:rsidR="0041510B">
        <w:rPr>
          <w:rFonts w:ascii="Arial Narrow" w:eastAsia="Times New Roman" w:hAnsi="Arial Narrow" w:cs="Arial"/>
        </w:rPr>
        <w:t>improve police response time and enhance</w:t>
      </w:r>
      <w:r w:rsidR="00640C81">
        <w:rPr>
          <w:rFonts w:ascii="Arial Narrow" w:eastAsia="Times New Roman" w:hAnsi="Arial Narrow" w:cs="Arial"/>
        </w:rPr>
        <w:t xml:space="preserve"> </w:t>
      </w:r>
      <w:r w:rsidR="0041510B">
        <w:rPr>
          <w:rFonts w:ascii="Arial Narrow" w:eastAsia="Times New Roman" w:hAnsi="Arial Narrow" w:cs="Arial"/>
        </w:rPr>
        <w:t>police visibility within communities</w:t>
      </w:r>
      <w:r w:rsidR="00B341B0">
        <w:rPr>
          <w:rFonts w:ascii="Arial Narrow" w:eastAsia="Times New Roman" w:hAnsi="Arial Narrow" w:cs="Arial"/>
        </w:rPr>
        <w:t>,</w:t>
      </w:r>
      <w:r w:rsidR="0041510B">
        <w:rPr>
          <w:rFonts w:ascii="Arial Narrow" w:eastAsia="Times New Roman" w:hAnsi="Arial Narrow" w:cs="Arial"/>
        </w:rPr>
        <w:t xml:space="preserve"> to realise crime reduction and safer communities. </w:t>
      </w:r>
    </w:p>
    <w:p w14:paraId="65B40626" w14:textId="77777777" w:rsidR="0041510B" w:rsidRPr="000663F7" w:rsidRDefault="0041510B" w:rsidP="000663F7">
      <w:pPr>
        <w:spacing w:line="276" w:lineRule="auto"/>
        <w:jc w:val="both"/>
        <w:rPr>
          <w:rFonts w:ascii="Arial Narrow" w:eastAsia="Times New Roman" w:hAnsi="Arial Narrow" w:cs="Arial"/>
        </w:rPr>
      </w:pPr>
    </w:p>
    <w:p w14:paraId="2C6CB2CA" w14:textId="4FC28722" w:rsidR="000663F7" w:rsidRDefault="0041510B" w:rsidP="000663F7">
      <w:pPr>
        <w:spacing w:line="276" w:lineRule="auto"/>
        <w:jc w:val="both"/>
        <w:rPr>
          <w:rFonts w:ascii="Arial Narrow" w:eastAsia="Times New Roman" w:hAnsi="Arial Narrow" w:cs="Arial"/>
        </w:rPr>
      </w:pPr>
      <w:r>
        <w:rPr>
          <w:rFonts w:ascii="Arial Narrow" w:eastAsia="Times New Roman" w:hAnsi="Arial Narrow" w:cs="Arial"/>
        </w:rPr>
        <w:t xml:space="preserve">The Committee also noted allegations of corruption, </w:t>
      </w:r>
      <w:r w:rsidR="00330AB3">
        <w:rPr>
          <w:rFonts w:ascii="Arial Narrow" w:eastAsia="Times New Roman" w:hAnsi="Arial Narrow" w:cs="Arial"/>
        </w:rPr>
        <w:t xml:space="preserve">residents </w:t>
      </w:r>
      <w:r>
        <w:rPr>
          <w:rFonts w:ascii="Arial Narrow" w:eastAsia="Times New Roman" w:hAnsi="Arial Narrow" w:cs="Arial"/>
        </w:rPr>
        <w:t xml:space="preserve">alleged that some police officers were taking bribes from criminals. </w:t>
      </w:r>
      <w:r w:rsidR="00AF0072">
        <w:rPr>
          <w:rFonts w:ascii="Arial Narrow" w:eastAsia="Times New Roman" w:hAnsi="Arial Narrow" w:cs="Arial"/>
        </w:rPr>
        <w:t>I</w:t>
      </w:r>
      <w:r>
        <w:rPr>
          <w:rFonts w:ascii="Arial Narrow" w:eastAsia="Times New Roman" w:hAnsi="Arial Narrow" w:cs="Arial"/>
        </w:rPr>
        <w:t xml:space="preserve">t was proposed that police officers be </w:t>
      </w:r>
      <w:r w:rsidR="007911D4">
        <w:rPr>
          <w:rFonts w:ascii="Arial Narrow" w:eastAsia="Times New Roman" w:hAnsi="Arial Narrow" w:cs="Arial"/>
        </w:rPr>
        <w:t>regularly</w:t>
      </w:r>
      <w:r>
        <w:rPr>
          <w:rFonts w:ascii="Arial Narrow" w:eastAsia="Times New Roman" w:hAnsi="Arial Narrow" w:cs="Arial"/>
        </w:rPr>
        <w:t xml:space="preserve"> rotated across provincial stations to </w:t>
      </w:r>
      <w:r w:rsidR="007911D4">
        <w:rPr>
          <w:rFonts w:ascii="Arial Narrow" w:eastAsia="Times New Roman" w:hAnsi="Arial Narrow" w:cs="Arial"/>
        </w:rPr>
        <w:t>eliminate</w:t>
      </w:r>
      <w:r>
        <w:rPr>
          <w:rFonts w:ascii="Arial Narrow" w:eastAsia="Times New Roman" w:hAnsi="Arial Narrow" w:cs="Arial"/>
        </w:rPr>
        <w:t xml:space="preserve"> </w:t>
      </w:r>
      <w:r w:rsidR="007911D4">
        <w:rPr>
          <w:rFonts w:ascii="Arial Narrow" w:eastAsia="Times New Roman" w:hAnsi="Arial Narrow" w:cs="Arial"/>
        </w:rPr>
        <w:t>corruption.</w:t>
      </w:r>
      <w:r>
        <w:rPr>
          <w:rFonts w:ascii="Arial Narrow" w:eastAsia="Times New Roman" w:hAnsi="Arial Narrow" w:cs="Arial"/>
        </w:rPr>
        <w:t xml:space="preserve"> </w:t>
      </w:r>
      <w:r w:rsidR="00D74467">
        <w:rPr>
          <w:rFonts w:ascii="Arial Narrow" w:eastAsia="Times New Roman" w:hAnsi="Arial Narrow" w:cs="Arial"/>
        </w:rPr>
        <w:t xml:space="preserve">It was also </w:t>
      </w:r>
      <w:r w:rsidR="007911D4">
        <w:rPr>
          <w:rFonts w:ascii="Arial Narrow" w:eastAsia="Times New Roman" w:hAnsi="Arial Narrow" w:cs="Arial"/>
        </w:rPr>
        <w:t>propos</w:t>
      </w:r>
      <w:r w:rsidR="00D74467">
        <w:rPr>
          <w:rFonts w:ascii="Arial Narrow" w:eastAsia="Times New Roman" w:hAnsi="Arial Narrow" w:cs="Arial"/>
        </w:rPr>
        <w:t xml:space="preserve">ed </w:t>
      </w:r>
      <w:r w:rsidR="006B10F7">
        <w:rPr>
          <w:rFonts w:ascii="Arial Narrow" w:eastAsia="Times New Roman" w:hAnsi="Arial Narrow" w:cs="Arial"/>
        </w:rPr>
        <w:t>police</w:t>
      </w:r>
      <w:r w:rsidR="007911D4">
        <w:rPr>
          <w:rFonts w:ascii="Arial Narrow" w:eastAsia="Times New Roman" w:hAnsi="Arial Narrow" w:cs="Arial"/>
        </w:rPr>
        <w:t xml:space="preserve"> officers </w:t>
      </w:r>
      <w:r w:rsidR="006B10F7">
        <w:rPr>
          <w:rFonts w:ascii="Arial Narrow" w:eastAsia="Times New Roman" w:hAnsi="Arial Narrow" w:cs="Arial"/>
        </w:rPr>
        <w:t xml:space="preserve">be </w:t>
      </w:r>
      <w:r w:rsidR="00A2371C">
        <w:rPr>
          <w:rFonts w:ascii="Arial Narrow" w:eastAsia="Times New Roman" w:hAnsi="Arial Narrow" w:cs="Arial"/>
        </w:rPr>
        <w:t xml:space="preserve">provided with </w:t>
      </w:r>
      <w:r w:rsidR="006B10F7" w:rsidRPr="000663F7">
        <w:rPr>
          <w:rFonts w:ascii="Arial Narrow" w:eastAsia="Times New Roman" w:hAnsi="Arial Narrow" w:cs="Arial"/>
        </w:rPr>
        <w:t xml:space="preserve">body </w:t>
      </w:r>
      <w:r w:rsidR="00A2371C">
        <w:rPr>
          <w:rFonts w:ascii="Arial Narrow" w:eastAsia="Times New Roman" w:hAnsi="Arial Narrow" w:cs="Arial"/>
        </w:rPr>
        <w:t xml:space="preserve">worn </w:t>
      </w:r>
      <w:r w:rsidR="006B10F7" w:rsidRPr="000663F7">
        <w:rPr>
          <w:rFonts w:ascii="Arial Narrow" w:eastAsia="Times New Roman" w:hAnsi="Arial Narrow" w:cs="Arial"/>
        </w:rPr>
        <w:t>cameras</w:t>
      </w:r>
      <w:r w:rsidR="006B10F7">
        <w:rPr>
          <w:rFonts w:ascii="Arial Narrow" w:eastAsia="Times New Roman" w:hAnsi="Arial Narrow" w:cs="Arial"/>
        </w:rPr>
        <w:t xml:space="preserve"> </w:t>
      </w:r>
      <w:r w:rsidR="007911D4">
        <w:rPr>
          <w:rFonts w:ascii="Arial Narrow" w:eastAsia="Times New Roman" w:hAnsi="Arial Narrow" w:cs="Arial"/>
        </w:rPr>
        <w:t xml:space="preserve">to </w:t>
      </w:r>
      <w:r w:rsidR="00A2371C">
        <w:rPr>
          <w:rFonts w:ascii="Arial Narrow" w:eastAsia="Times New Roman" w:hAnsi="Arial Narrow" w:cs="Arial"/>
        </w:rPr>
        <w:t>enhance</w:t>
      </w:r>
      <w:r w:rsidR="007911D4">
        <w:rPr>
          <w:rFonts w:ascii="Arial Narrow" w:eastAsia="Times New Roman" w:hAnsi="Arial Narrow" w:cs="Arial"/>
        </w:rPr>
        <w:t xml:space="preserve"> efficiency and improve the quality of policing. </w:t>
      </w:r>
    </w:p>
    <w:p w14:paraId="13878CFF" w14:textId="77777777" w:rsidR="000C64CF" w:rsidRDefault="000C64CF" w:rsidP="000663F7">
      <w:pPr>
        <w:spacing w:line="276" w:lineRule="auto"/>
        <w:jc w:val="both"/>
        <w:rPr>
          <w:rFonts w:ascii="Arial Narrow" w:eastAsia="Times New Roman" w:hAnsi="Arial Narrow" w:cs="Arial"/>
        </w:rPr>
      </w:pPr>
    </w:p>
    <w:p w14:paraId="684057A2" w14:textId="26E95757" w:rsidR="006B1D85" w:rsidRPr="000663F7" w:rsidRDefault="000C64CF" w:rsidP="006B1D85">
      <w:pPr>
        <w:spacing w:line="276" w:lineRule="auto"/>
        <w:jc w:val="both"/>
        <w:rPr>
          <w:rFonts w:ascii="Arial Narrow" w:eastAsia="Times New Roman" w:hAnsi="Arial Narrow" w:cs="Arial"/>
        </w:rPr>
      </w:pPr>
      <w:r>
        <w:rPr>
          <w:rFonts w:ascii="Arial Narrow" w:eastAsia="Times New Roman" w:hAnsi="Arial Narrow" w:cs="Arial"/>
        </w:rPr>
        <w:t xml:space="preserve">Members of various local Community Police Forums and patrollers teams from Soshanguve, </w:t>
      </w:r>
      <w:proofErr w:type="spellStart"/>
      <w:r>
        <w:rPr>
          <w:rFonts w:ascii="Arial Narrow" w:eastAsia="Times New Roman" w:hAnsi="Arial Narrow" w:cs="Arial"/>
        </w:rPr>
        <w:t>Rietgat</w:t>
      </w:r>
      <w:proofErr w:type="spellEnd"/>
      <w:r>
        <w:rPr>
          <w:rFonts w:ascii="Arial Narrow" w:eastAsia="Times New Roman" w:hAnsi="Arial Narrow" w:cs="Arial"/>
        </w:rPr>
        <w:t xml:space="preserve"> and </w:t>
      </w:r>
      <w:proofErr w:type="spellStart"/>
      <w:r>
        <w:rPr>
          <w:rFonts w:ascii="Arial Narrow" w:eastAsia="Times New Roman" w:hAnsi="Arial Narrow" w:cs="Arial"/>
        </w:rPr>
        <w:t>Loate</w:t>
      </w:r>
      <w:proofErr w:type="spellEnd"/>
      <w:r>
        <w:rPr>
          <w:rFonts w:ascii="Arial Narrow" w:eastAsia="Times New Roman" w:hAnsi="Arial Narrow" w:cs="Arial"/>
        </w:rPr>
        <w:t xml:space="preserve"> policing precincts raised concerns regarding lack of </w:t>
      </w:r>
      <w:r w:rsidR="002E6452">
        <w:rPr>
          <w:rFonts w:ascii="Arial Narrow" w:eastAsia="Times New Roman" w:hAnsi="Arial Narrow" w:cs="Arial"/>
        </w:rPr>
        <w:t xml:space="preserve">adequate </w:t>
      </w:r>
      <w:r>
        <w:rPr>
          <w:rFonts w:ascii="Arial Narrow" w:eastAsia="Times New Roman" w:hAnsi="Arial Narrow" w:cs="Arial"/>
        </w:rPr>
        <w:t xml:space="preserve">support </w:t>
      </w:r>
      <w:r w:rsidR="002E6452">
        <w:rPr>
          <w:rFonts w:ascii="Arial Narrow" w:eastAsia="Times New Roman" w:hAnsi="Arial Narrow" w:cs="Arial"/>
        </w:rPr>
        <w:t xml:space="preserve">and </w:t>
      </w:r>
      <w:r w:rsidR="00157E5D">
        <w:rPr>
          <w:rFonts w:ascii="Arial Narrow" w:eastAsia="Times New Roman" w:hAnsi="Arial Narrow" w:cs="Arial"/>
        </w:rPr>
        <w:t>non-</w:t>
      </w:r>
      <w:r w:rsidR="002E6452">
        <w:rPr>
          <w:rFonts w:ascii="Arial Narrow" w:eastAsia="Times New Roman" w:hAnsi="Arial Narrow" w:cs="Arial"/>
        </w:rPr>
        <w:t xml:space="preserve">provision of tools of trade </w:t>
      </w:r>
      <w:r>
        <w:rPr>
          <w:rFonts w:ascii="Arial Narrow" w:eastAsia="Times New Roman" w:hAnsi="Arial Narrow" w:cs="Arial"/>
        </w:rPr>
        <w:t>by the Department of Community Safety</w:t>
      </w:r>
      <w:r w:rsidR="006B1D85">
        <w:rPr>
          <w:rFonts w:ascii="Arial Narrow" w:eastAsia="Times New Roman" w:hAnsi="Arial Narrow" w:cs="Arial"/>
        </w:rPr>
        <w:t xml:space="preserve">. </w:t>
      </w:r>
      <w:r w:rsidR="00A47831">
        <w:rPr>
          <w:rFonts w:ascii="Arial Narrow" w:eastAsia="Times New Roman" w:hAnsi="Arial Narrow" w:cs="Arial"/>
        </w:rPr>
        <w:t xml:space="preserve">It was requested that </w:t>
      </w:r>
      <w:r w:rsidR="00BD39DB">
        <w:rPr>
          <w:rFonts w:ascii="Arial Narrow" w:eastAsia="Times New Roman" w:hAnsi="Arial Narrow" w:cs="Arial"/>
        </w:rPr>
        <w:t xml:space="preserve">the Department provides </w:t>
      </w:r>
      <w:r w:rsidR="00830EC0">
        <w:rPr>
          <w:rFonts w:ascii="Arial Narrow" w:eastAsia="Times New Roman" w:hAnsi="Arial Narrow" w:cs="Arial"/>
        </w:rPr>
        <w:t>tools such as</w:t>
      </w:r>
      <w:r w:rsidR="002E6452">
        <w:rPr>
          <w:rFonts w:ascii="Arial Narrow" w:eastAsia="Times New Roman" w:hAnsi="Arial Narrow" w:cs="Arial"/>
        </w:rPr>
        <w:t xml:space="preserve"> </w:t>
      </w:r>
      <w:r w:rsidR="005066A3">
        <w:rPr>
          <w:rFonts w:ascii="Arial Narrow" w:eastAsia="Times New Roman" w:hAnsi="Arial Narrow" w:cs="Arial"/>
        </w:rPr>
        <w:t>t</w:t>
      </w:r>
      <w:r w:rsidR="00697CBB">
        <w:rPr>
          <w:rFonts w:ascii="Arial Narrow" w:eastAsia="Times New Roman" w:hAnsi="Arial Narrow" w:cs="Arial"/>
        </w:rPr>
        <w:t>wo</w:t>
      </w:r>
      <w:r w:rsidR="000A231C">
        <w:rPr>
          <w:rFonts w:ascii="Arial Narrow" w:eastAsia="Times New Roman" w:hAnsi="Arial Narrow" w:cs="Arial"/>
        </w:rPr>
        <w:t xml:space="preserve">-way </w:t>
      </w:r>
      <w:r w:rsidR="00D966CC">
        <w:rPr>
          <w:rFonts w:ascii="Arial Narrow" w:eastAsia="Times New Roman" w:hAnsi="Arial Narrow" w:cs="Arial"/>
        </w:rPr>
        <w:t xml:space="preserve">radios </w:t>
      </w:r>
      <w:r w:rsidR="005066A3">
        <w:rPr>
          <w:rFonts w:ascii="Arial Narrow" w:eastAsia="Times New Roman" w:hAnsi="Arial Narrow" w:cs="Arial"/>
        </w:rPr>
        <w:t xml:space="preserve">or airtime allowance to </w:t>
      </w:r>
      <w:r w:rsidR="000A231C">
        <w:rPr>
          <w:rFonts w:ascii="Arial Narrow" w:eastAsia="Times New Roman" w:hAnsi="Arial Narrow" w:cs="Arial"/>
        </w:rPr>
        <w:t>enhance</w:t>
      </w:r>
      <w:r w:rsidR="005066A3">
        <w:rPr>
          <w:rFonts w:ascii="Arial Narrow" w:eastAsia="Times New Roman" w:hAnsi="Arial Narrow" w:cs="Arial"/>
        </w:rPr>
        <w:t xml:space="preserve"> </w:t>
      </w:r>
      <w:r w:rsidR="00122C4E">
        <w:rPr>
          <w:rFonts w:ascii="Arial Narrow" w:eastAsia="Times New Roman" w:hAnsi="Arial Narrow" w:cs="Arial"/>
        </w:rPr>
        <w:t>communication</w:t>
      </w:r>
      <w:r w:rsidR="00EC10BF">
        <w:rPr>
          <w:rFonts w:ascii="Arial Narrow" w:eastAsia="Times New Roman" w:hAnsi="Arial Narrow" w:cs="Arial"/>
        </w:rPr>
        <w:t>,</w:t>
      </w:r>
      <w:r w:rsidR="005066A3">
        <w:rPr>
          <w:rFonts w:ascii="Arial Narrow" w:eastAsia="Times New Roman" w:hAnsi="Arial Narrow" w:cs="Arial"/>
        </w:rPr>
        <w:t xml:space="preserve"> torches to be utilised </w:t>
      </w:r>
      <w:r w:rsidR="00D01200">
        <w:rPr>
          <w:rFonts w:ascii="Arial Narrow" w:eastAsia="Times New Roman" w:hAnsi="Arial Narrow" w:cs="Arial"/>
        </w:rPr>
        <w:t xml:space="preserve">during </w:t>
      </w:r>
      <w:r w:rsidR="005066A3">
        <w:rPr>
          <w:rFonts w:ascii="Arial Narrow" w:eastAsia="Times New Roman" w:hAnsi="Arial Narrow" w:cs="Arial"/>
        </w:rPr>
        <w:t xml:space="preserve">night </w:t>
      </w:r>
      <w:r w:rsidR="00D01200">
        <w:rPr>
          <w:rFonts w:ascii="Arial Narrow" w:eastAsia="Times New Roman" w:hAnsi="Arial Narrow" w:cs="Arial"/>
        </w:rPr>
        <w:t>patrols</w:t>
      </w:r>
      <w:r w:rsidR="000A231C">
        <w:rPr>
          <w:rFonts w:ascii="Arial Narrow" w:eastAsia="Times New Roman" w:hAnsi="Arial Narrow" w:cs="Arial"/>
        </w:rPr>
        <w:t xml:space="preserve">, </w:t>
      </w:r>
      <w:r w:rsidR="00597618" w:rsidRPr="000663F7">
        <w:rPr>
          <w:rFonts w:ascii="Arial Narrow" w:eastAsia="Times New Roman" w:hAnsi="Arial Narrow" w:cs="Arial"/>
        </w:rPr>
        <w:t>uniform</w:t>
      </w:r>
      <w:r w:rsidR="000A231C">
        <w:rPr>
          <w:rFonts w:ascii="Arial Narrow" w:eastAsia="Times New Roman" w:hAnsi="Arial Narrow" w:cs="Arial"/>
        </w:rPr>
        <w:t xml:space="preserve"> for easy </w:t>
      </w:r>
      <w:r w:rsidR="00122C4E">
        <w:rPr>
          <w:rFonts w:ascii="Arial Narrow" w:eastAsia="Times New Roman" w:hAnsi="Arial Narrow" w:cs="Arial"/>
        </w:rPr>
        <w:t>identification</w:t>
      </w:r>
      <w:r w:rsidR="000A231C">
        <w:rPr>
          <w:rFonts w:ascii="Arial Narrow" w:eastAsia="Times New Roman" w:hAnsi="Arial Narrow" w:cs="Arial"/>
        </w:rPr>
        <w:t xml:space="preserve"> </w:t>
      </w:r>
      <w:r w:rsidR="00333005">
        <w:rPr>
          <w:rFonts w:ascii="Arial Narrow" w:eastAsia="Times New Roman" w:hAnsi="Arial Narrow" w:cs="Arial"/>
        </w:rPr>
        <w:t xml:space="preserve">including </w:t>
      </w:r>
      <w:r w:rsidR="001E4241">
        <w:rPr>
          <w:rFonts w:ascii="Arial Narrow" w:eastAsia="Times New Roman" w:hAnsi="Arial Narrow" w:cs="Arial"/>
        </w:rPr>
        <w:t xml:space="preserve">different </w:t>
      </w:r>
      <w:r w:rsidR="006B1D85" w:rsidRPr="000663F7">
        <w:rPr>
          <w:rFonts w:ascii="Arial Narrow" w:eastAsia="Times New Roman" w:hAnsi="Arial Narrow" w:cs="Arial"/>
        </w:rPr>
        <w:t>weather conducive clothing</w:t>
      </w:r>
      <w:r w:rsidR="00122C4E">
        <w:rPr>
          <w:rFonts w:ascii="Arial Narrow" w:eastAsia="Times New Roman" w:hAnsi="Arial Narrow" w:cs="Arial"/>
        </w:rPr>
        <w:t xml:space="preserve">. It was </w:t>
      </w:r>
      <w:r w:rsidR="00333005">
        <w:rPr>
          <w:rFonts w:ascii="Arial Narrow" w:eastAsia="Times New Roman" w:hAnsi="Arial Narrow" w:cs="Arial"/>
        </w:rPr>
        <w:t>further</w:t>
      </w:r>
      <w:r w:rsidR="00122C4E">
        <w:rPr>
          <w:rFonts w:ascii="Arial Narrow" w:eastAsia="Times New Roman" w:hAnsi="Arial Narrow" w:cs="Arial"/>
        </w:rPr>
        <w:t xml:space="preserve"> request</w:t>
      </w:r>
      <w:r w:rsidR="00333005">
        <w:rPr>
          <w:rFonts w:ascii="Arial Narrow" w:eastAsia="Times New Roman" w:hAnsi="Arial Narrow" w:cs="Arial"/>
        </w:rPr>
        <w:t>ed</w:t>
      </w:r>
      <w:r w:rsidR="00122C4E">
        <w:rPr>
          <w:rFonts w:ascii="Arial Narrow" w:eastAsia="Times New Roman" w:hAnsi="Arial Narrow" w:cs="Arial"/>
        </w:rPr>
        <w:t xml:space="preserve"> that these </w:t>
      </w:r>
      <w:r w:rsidR="00333005">
        <w:rPr>
          <w:rFonts w:ascii="Arial Narrow" w:eastAsia="Times New Roman" w:hAnsi="Arial Narrow" w:cs="Arial"/>
        </w:rPr>
        <w:t>structures</w:t>
      </w:r>
      <w:r w:rsidR="00122C4E">
        <w:rPr>
          <w:rFonts w:ascii="Arial Narrow" w:eastAsia="Times New Roman" w:hAnsi="Arial Narrow" w:cs="Arial"/>
        </w:rPr>
        <w:t xml:space="preserve"> be </w:t>
      </w:r>
      <w:r w:rsidR="001B1473">
        <w:rPr>
          <w:rFonts w:ascii="Arial Narrow" w:eastAsia="Times New Roman" w:hAnsi="Arial Narrow" w:cs="Arial"/>
        </w:rPr>
        <w:t xml:space="preserve">properly inducted and </w:t>
      </w:r>
      <w:r w:rsidR="00333005">
        <w:rPr>
          <w:rFonts w:ascii="Arial Narrow" w:eastAsia="Times New Roman" w:hAnsi="Arial Narrow" w:cs="Arial"/>
        </w:rPr>
        <w:t xml:space="preserve">continuously trained to improve their </w:t>
      </w:r>
      <w:r w:rsidR="001E4241">
        <w:rPr>
          <w:rFonts w:ascii="Arial Narrow" w:eastAsia="Times New Roman" w:hAnsi="Arial Narrow" w:cs="Arial"/>
        </w:rPr>
        <w:t>effectiveness</w:t>
      </w:r>
      <w:r w:rsidR="00333005">
        <w:rPr>
          <w:rFonts w:ascii="Arial Narrow" w:eastAsia="Times New Roman" w:hAnsi="Arial Narrow" w:cs="Arial"/>
        </w:rPr>
        <w:t xml:space="preserve">. </w:t>
      </w:r>
      <w:r w:rsidR="006B1D85" w:rsidRPr="000663F7">
        <w:rPr>
          <w:rFonts w:ascii="Arial Narrow" w:eastAsia="Times New Roman" w:hAnsi="Arial Narrow" w:cs="Arial"/>
        </w:rPr>
        <w:t xml:space="preserve"> </w:t>
      </w:r>
    </w:p>
    <w:p w14:paraId="66182396" w14:textId="076ED03A" w:rsidR="000C64CF" w:rsidRPr="000663F7" w:rsidRDefault="000C64CF" w:rsidP="000663F7">
      <w:pPr>
        <w:spacing w:line="276" w:lineRule="auto"/>
        <w:jc w:val="both"/>
        <w:rPr>
          <w:rFonts w:ascii="Arial Narrow" w:eastAsia="Times New Roman" w:hAnsi="Arial Narrow" w:cs="Arial"/>
        </w:rPr>
      </w:pPr>
    </w:p>
    <w:p w14:paraId="2B89EF00" w14:textId="410F8D70" w:rsidR="000663F7" w:rsidRPr="000663F7" w:rsidRDefault="008E48CF" w:rsidP="000663F7">
      <w:pPr>
        <w:spacing w:line="276" w:lineRule="auto"/>
        <w:jc w:val="both"/>
        <w:rPr>
          <w:rFonts w:ascii="Arial Narrow" w:eastAsia="Times New Roman" w:hAnsi="Arial Narrow" w:cs="Arial"/>
        </w:rPr>
      </w:pPr>
      <w:r>
        <w:rPr>
          <w:rFonts w:ascii="Arial Narrow" w:eastAsia="Times New Roman" w:hAnsi="Arial Narrow" w:cs="Arial"/>
        </w:rPr>
        <w:t>Furthermore, m</w:t>
      </w:r>
      <w:r w:rsidR="00AF451A">
        <w:rPr>
          <w:rFonts w:ascii="Arial Narrow" w:eastAsia="Times New Roman" w:hAnsi="Arial Narrow" w:cs="Arial"/>
        </w:rPr>
        <w:t xml:space="preserve">embers of </w:t>
      </w:r>
      <w:r w:rsidR="0008666D">
        <w:rPr>
          <w:rFonts w:ascii="Arial Narrow" w:eastAsia="Times New Roman" w:hAnsi="Arial Narrow" w:cs="Arial"/>
        </w:rPr>
        <w:t>CPF and p</w:t>
      </w:r>
      <w:r w:rsidR="0062235B">
        <w:rPr>
          <w:rFonts w:ascii="Arial Narrow" w:eastAsia="Times New Roman" w:hAnsi="Arial Narrow" w:cs="Arial"/>
        </w:rPr>
        <w:t>atroller</w:t>
      </w:r>
      <w:r w:rsidR="00CA4FF8">
        <w:rPr>
          <w:rFonts w:ascii="Arial Narrow" w:eastAsia="Times New Roman" w:hAnsi="Arial Narrow" w:cs="Arial"/>
        </w:rPr>
        <w:t xml:space="preserve"> teams </w:t>
      </w:r>
      <w:r w:rsidR="0062235B">
        <w:rPr>
          <w:rFonts w:ascii="Arial Narrow" w:eastAsia="Times New Roman" w:hAnsi="Arial Narrow" w:cs="Arial"/>
        </w:rPr>
        <w:t xml:space="preserve">appealed that at least a </w:t>
      </w:r>
      <w:r w:rsidR="003C09F9">
        <w:rPr>
          <w:rFonts w:ascii="Arial Narrow" w:eastAsia="Times New Roman" w:hAnsi="Arial Narrow" w:cs="Arial"/>
        </w:rPr>
        <w:t xml:space="preserve">monthly stipend </w:t>
      </w:r>
      <w:r w:rsidR="00AF451A">
        <w:rPr>
          <w:rFonts w:ascii="Arial Narrow" w:eastAsia="Times New Roman" w:hAnsi="Arial Narrow" w:cs="Arial"/>
        </w:rPr>
        <w:t xml:space="preserve">be </w:t>
      </w:r>
      <w:r>
        <w:rPr>
          <w:rFonts w:ascii="Arial Narrow" w:eastAsia="Times New Roman" w:hAnsi="Arial Narrow" w:cs="Arial"/>
        </w:rPr>
        <w:t>provide</w:t>
      </w:r>
      <w:r w:rsidR="003C09F9">
        <w:rPr>
          <w:rFonts w:ascii="Arial Narrow" w:eastAsia="Times New Roman" w:hAnsi="Arial Narrow" w:cs="Arial"/>
        </w:rPr>
        <w:t xml:space="preserve">d to allow them the effectively </w:t>
      </w:r>
      <w:r w:rsidR="00CA4FF8">
        <w:rPr>
          <w:rFonts w:ascii="Arial Narrow" w:eastAsia="Times New Roman" w:hAnsi="Arial Narrow" w:cs="Arial"/>
        </w:rPr>
        <w:t>render the</w:t>
      </w:r>
      <w:r w:rsidR="00AF451A">
        <w:rPr>
          <w:rFonts w:ascii="Arial Narrow" w:eastAsia="Times New Roman" w:hAnsi="Arial Narrow" w:cs="Arial"/>
        </w:rPr>
        <w:t>ir</w:t>
      </w:r>
      <w:r w:rsidR="00CA4FF8">
        <w:rPr>
          <w:rFonts w:ascii="Arial Narrow" w:eastAsia="Times New Roman" w:hAnsi="Arial Narrow" w:cs="Arial"/>
        </w:rPr>
        <w:t xml:space="preserve"> duties</w:t>
      </w:r>
      <w:r w:rsidR="00662607">
        <w:rPr>
          <w:rFonts w:ascii="Arial Narrow" w:eastAsia="Times New Roman" w:hAnsi="Arial Narrow" w:cs="Arial"/>
        </w:rPr>
        <w:t xml:space="preserve"> as many of them were unemployed</w:t>
      </w:r>
      <w:r w:rsidR="00CA4FF8">
        <w:rPr>
          <w:rFonts w:ascii="Arial Narrow" w:eastAsia="Times New Roman" w:hAnsi="Arial Narrow" w:cs="Arial"/>
        </w:rPr>
        <w:t xml:space="preserve">. </w:t>
      </w:r>
      <w:r>
        <w:rPr>
          <w:rFonts w:ascii="Arial Narrow" w:eastAsia="Times New Roman" w:hAnsi="Arial Narrow" w:cs="Arial"/>
        </w:rPr>
        <w:t>They also</w:t>
      </w:r>
      <w:r w:rsidR="00D545CA">
        <w:rPr>
          <w:rFonts w:ascii="Arial Narrow" w:eastAsia="Times New Roman" w:hAnsi="Arial Narrow" w:cs="Arial"/>
        </w:rPr>
        <w:t xml:space="preserve"> </w:t>
      </w:r>
      <w:r w:rsidR="007A3A39">
        <w:rPr>
          <w:rFonts w:ascii="Arial Narrow" w:eastAsia="Times New Roman" w:hAnsi="Arial Narrow" w:cs="Arial"/>
        </w:rPr>
        <w:t>enquired</w:t>
      </w:r>
      <w:r w:rsidR="00D545CA">
        <w:rPr>
          <w:rFonts w:ascii="Arial Narrow" w:eastAsia="Times New Roman" w:hAnsi="Arial Narrow" w:cs="Arial"/>
        </w:rPr>
        <w:t xml:space="preserve"> </w:t>
      </w:r>
      <w:r w:rsidR="008B189D">
        <w:rPr>
          <w:rFonts w:ascii="Arial Narrow" w:eastAsia="Times New Roman" w:hAnsi="Arial Narrow" w:cs="Arial"/>
        </w:rPr>
        <w:t>about</w:t>
      </w:r>
      <w:r w:rsidR="00D545CA">
        <w:rPr>
          <w:rFonts w:ascii="Arial Narrow" w:eastAsia="Times New Roman" w:hAnsi="Arial Narrow" w:cs="Arial"/>
        </w:rPr>
        <w:t xml:space="preserve"> the </w:t>
      </w:r>
      <w:r w:rsidR="007A3A39">
        <w:rPr>
          <w:rFonts w:ascii="Arial Narrow" w:eastAsia="Times New Roman" w:hAnsi="Arial Narrow" w:cs="Arial"/>
        </w:rPr>
        <w:t xml:space="preserve">kind of </w:t>
      </w:r>
      <w:r w:rsidR="00D545CA">
        <w:rPr>
          <w:rFonts w:ascii="Arial Narrow" w:eastAsia="Times New Roman" w:hAnsi="Arial Narrow" w:cs="Arial"/>
        </w:rPr>
        <w:t xml:space="preserve">support </w:t>
      </w:r>
      <w:r w:rsidR="008B189D">
        <w:rPr>
          <w:rFonts w:ascii="Arial Narrow" w:eastAsia="Times New Roman" w:hAnsi="Arial Narrow" w:cs="Arial"/>
        </w:rPr>
        <w:t>provided to p</w:t>
      </w:r>
      <w:r w:rsidR="00D545CA">
        <w:rPr>
          <w:rFonts w:ascii="Arial Narrow" w:eastAsia="Times New Roman" w:hAnsi="Arial Narrow" w:cs="Arial"/>
        </w:rPr>
        <w:t>atroller</w:t>
      </w:r>
      <w:r w:rsidR="008B189D">
        <w:rPr>
          <w:rFonts w:ascii="Arial Narrow" w:eastAsia="Times New Roman" w:hAnsi="Arial Narrow" w:cs="Arial"/>
        </w:rPr>
        <w:t>s</w:t>
      </w:r>
      <w:r w:rsidR="007A3A39">
        <w:rPr>
          <w:rFonts w:ascii="Arial Narrow" w:eastAsia="Times New Roman" w:hAnsi="Arial Narrow" w:cs="Arial"/>
        </w:rPr>
        <w:t xml:space="preserve"> who get </w:t>
      </w:r>
      <w:r w:rsidR="008320C6">
        <w:rPr>
          <w:rFonts w:ascii="Arial Narrow" w:eastAsia="Times New Roman" w:hAnsi="Arial Narrow" w:cs="Arial"/>
        </w:rPr>
        <w:t>i</w:t>
      </w:r>
      <w:r w:rsidR="000663F7" w:rsidRPr="000663F7">
        <w:rPr>
          <w:rFonts w:ascii="Arial Narrow" w:eastAsia="Times New Roman" w:hAnsi="Arial Narrow" w:cs="Arial"/>
        </w:rPr>
        <w:t>njur</w:t>
      </w:r>
      <w:r w:rsidR="008320C6">
        <w:rPr>
          <w:rFonts w:ascii="Arial Narrow" w:eastAsia="Times New Roman" w:hAnsi="Arial Narrow" w:cs="Arial"/>
        </w:rPr>
        <w:t>ed</w:t>
      </w:r>
      <w:r w:rsidR="000663F7" w:rsidRPr="000663F7">
        <w:rPr>
          <w:rFonts w:ascii="Arial Narrow" w:eastAsia="Times New Roman" w:hAnsi="Arial Narrow" w:cs="Arial"/>
        </w:rPr>
        <w:t xml:space="preserve"> </w:t>
      </w:r>
      <w:r w:rsidR="007A3A39">
        <w:rPr>
          <w:rFonts w:ascii="Arial Narrow" w:eastAsia="Times New Roman" w:hAnsi="Arial Narrow" w:cs="Arial"/>
        </w:rPr>
        <w:t xml:space="preserve">whilst </w:t>
      </w:r>
      <w:r w:rsidR="0041510B">
        <w:rPr>
          <w:rFonts w:ascii="Arial Narrow" w:eastAsia="Times New Roman" w:hAnsi="Arial Narrow" w:cs="Arial"/>
        </w:rPr>
        <w:t xml:space="preserve">on </w:t>
      </w:r>
      <w:r w:rsidR="000663F7" w:rsidRPr="000663F7">
        <w:rPr>
          <w:rFonts w:ascii="Arial Narrow" w:eastAsia="Times New Roman" w:hAnsi="Arial Narrow" w:cs="Arial"/>
        </w:rPr>
        <w:t>duty</w:t>
      </w:r>
      <w:r w:rsidR="007A3A39">
        <w:rPr>
          <w:rFonts w:ascii="Arial Narrow" w:eastAsia="Times New Roman" w:hAnsi="Arial Narrow" w:cs="Arial"/>
        </w:rPr>
        <w:t xml:space="preserve">. The Department </w:t>
      </w:r>
      <w:r w:rsidR="00AF451A">
        <w:rPr>
          <w:rFonts w:ascii="Arial Narrow" w:eastAsia="Times New Roman" w:hAnsi="Arial Narrow" w:cs="Arial"/>
        </w:rPr>
        <w:t>explained</w:t>
      </w:r>
      <w:r w:rsidR="00735BCD">
        <w:rPr>
          <w:rFonts w:ascii="Arial Narrow" w:eastAsia="Times New Roman" w:hAnsi="Arial Narrow" w:cs="Arial"/>
        </w:rPr>
        <w:t xml:space="preserve"> th</w:t>
      </w:r>
      <w:r w:rsidR="00070392">
        <w:rPr>
          <w:rFonts w:ascii="Arial Narrow" w:eastAsia="Times New Roman" w:hAnsi="Arial Narrow" w:cs="Arial"/>
        </w:rPr>
        <w:t>ey h</w:t>
      </w:r>
      <w:r w:rsidR="00026EFE">
        <w:rPr>
          <w:rFonts w:ascii="Arial Narrow" w:eastAsia="Times New Roman" w:hAnsi="Arial Narrow" w:cs="Arial"/>
        </w:rPr>
        <w:t xml:space="preserve">ave insurance cover for </w:t>
      </w:r>
      <w:r w:rsidR="00735BCD">
        <w:rPr>
          <w:rFonts w:ascii="Arial Narrow" w:eastAsia="Times New Roman" w:hAnsi="Arial Narrow" w:cs="Arial"/>
        </w:rPr>
        <w:t>p</w:t>
      </w:r>
      <w:r w:rsidR="00AF451A">
        <w:rPr>
          <w:rFonts w:ascii="Arial Narrow" w:eastAsia="Times New Roman" w:hAnsi="Arial Narrow" w:cs="Arial"/>
        </w:rPr>
        <w:t>a</w:t>
      </w:r>
      <w:r w:rsidR="00735BCD">
        <w:rPr>
          <w:rFonts w:ascii="Arial Narrow" w:eastAsia="Times New Roman" w:hAnsi="Arial Narrow" w:cs="Arial"/>
        </w:rPr>
        <w:t>t</w:t>
      </w:r>
      <w:r w:rsidR="00AF451A">
        <w:rPr>
          <w:rFonts w:ascii="Arial Narrow" w:eastAsia="Times New Roman" w:hAnsi="Arial Narrow" w:cs="Arial"/>
        </w:rPr>
        <w:t>ro</w:t>
      </w:r>
      <w:r w:rsidR="00735BCD">
        <w:rPr>
          <w:rFonts w:ascii="Arial Narrow" w:eastAsia="Times New Roman" w:hAnsi="Arial Narrow" w:cs="Arial"/>
        </w:rPr>
        <w:t>ll</w:t>
      </w:r>
      <w:r w:rsidR="00AF451A">
        <w:rPr>
          <w:rFonts w:ascii="Arial Narrow" w:eastAsia="Times New Roman" w:hAnsi="Arial Narrow" w:cs="Arial"/>
        </w:rPr>
        <w:t>e</w:t>
      </w:r>
      <w:r w:rsidR="00735BCD">
        <w:rPr>
          <w:rFonts w:ascii="Arial Narrow" w:eastAsia="Times New Roman" w:hAnsi="Arial Narrow" w:cs="Arial"/>
        </w:rPr>
        <w:t>r</w:t>
      </w:r>
      <w:r w:rsidR="00AF451A">
        <w:rPr>
          <w:rFonts w:ascii="Arial Narrow" w:eastAsia="Times New Roman" w:hAnsi="Arial Narrow" w:cs="Arial"/>
        </w:rPr>
        <w:t>s</w:t>
      </w:r>
      <w:r w:rsidR="00735BCD">
        <w:rPr>
          <w:rFonts w:ascii="Arial Narrow" w:eastAsia="Times New Roman" w:hAnsi="Arial Narrow" w:cs="Arial"/>
        </w:rPr>
        <w:t xml:space="preserve"> for </w:t>
      </w:r>
      <w:r w:rsidR="00F21EC7">
        <w:rPr>
          <w:rFonts w:ascii="Arial Narrow" w:eastAsia="Times New Roman" w:hAnsi="Arial Narrow" w:cs="Arial"/>
        </w:rPr>
        <w:t>medical</w:t>
      </w:r>
      <w:r w:rsidR="00735BCD">
        <w:rPr>
          <w:rFonts w:ascii="Arial Narrow" w:eastAsia="Times New Roman" w:hAnsi="Arial Narrow" w:cs="Arial"/>
        </w:rPr>
        <w:t xml:space="preserve"> bills</w:t>
      </w:r>
      <w:r w:rsidR="00655A26">
        <w:rPr>
          <w:rFonts w:ascii="Arial Narrow" w:eastAsia="Times New Roman" w:hAnsi="Arial Narrow" w:cs="Arial"/>
        </w:rPr>
        <w:t xml:space="preserve"> and death</w:t>
      </w:r>
      <w:r w:rsidR="00697C8F">
        <w:rPr>
          <w:rFonts w:ascii="Arial Narrow" w:eastAsia="Times New Roman" w:hAnsi="Arial Narrow" w:cs="Arial"/>
        </w:rPr>
        <w:t xml:space="preserve"> cover</w:t>
      </w:r>
      <w:r w:rsidR="002A3504">
        <w:rPr>
          <w:rFonts w:ascii="Arial Narrow" w:eastAsia="Times New Roman" w:hAnsi="Arial Narrow" w:cs="Arial"/>
        </w:rPr>
        <w:t xml:space="preserve"> for patroller</w:t>
      </w:r>
      <w:r w:rsidR="002C58C1">
        <w:rPr>
          <w:rFonts w:ascii="Arial Narrow" w:eastAsia="Times New Roman" w:hAnsi="Arial Narrow" w:cs="Arial"/>
        </w:rPr>
        <w:t>s; however, the patroller must be properly</w:t>
      </w:r>
      <w:r w:rsidR="00026EFE">
        <w:rPr>
          <w:rFonts w:ascii="Arial Narrow" w:eastAsia="Times New Roman" w:hAnsi="Arial Narrow" w:cs="Arial"/>
        </w:rPr>
        <w:t xml:space="preserve"> registered </w:t>
      </w:r>
      <w:r w:rsidR="002C58C1">
        <w:rPr>
          <w:rFonts w:ascii="Arial Narrow" w:eastAsia="Times New Roman" w:hAnsi="Arial Narrow" w:cs="Arial"/>
        </w:rPr>
        <w:t xml:space="preserve">in the database of </w:t>
      </w:r>
      <w:r w:rsidR="00026EFE">
        <w:rPr>
          <w:rFonts w:ascii="Arial Narrow" w:eastAsia="Times New Roman" w:hAnsi="Arial Narrow" w:cs="Arial"/>
        </w:rPr>
        <w:t>the Department</w:t>
      </w:r>
      <w:r w:rsidR="002C58C1">
        <w:rPr>
          <w:rFonts w:ascii="Arial Narrow" w:eastAsia="Times New Roman" w:hAnsi="Arial Narrow" w:cs="Arial"/>
        </w:rPr>
        <w:t xml:space="preserve">. </w:t>
      </w:r>
    </w:p>
    <w:p w14:paraId="55247DE8" w14:textId="77777777" w:rsidR="00F66F12" w:rsidRPr="002D41BB" w:rsidRDefault="00F66F12" w:rsidP="00A57ECF">
      <w:pPr>
        <w:spacing w:line="276" w:lineRule="auto"/>
        <w:jc w:val="both"/>
        <w:rPr>
          <w:rFonts w:ascii="Arial Narrow" w:eastAsia="Times New Roman" w:hAnsi="Arial Narrow" w:cs="Arial"/>
        </w:rPr>
      </w:pPr>
    </w:p>
    <w:p w14:paraId="03D2AB94" w14:textId="77777777" w:rsidR="003628D7" w:rsidRDefault="003628D7" w:rsidP="00BB44D3">
      <w:pPr>
        <w:pStyle w:val="Heading1"/>
        <w:numPr>
          <w:ilvl w:val="0"/>
          <w:numId w:val="49"/>
        </w:numPr>
        <w:shd w:val="clear" w:color="auto" w:fill="FFFFFF" w:themeFill="background1"/>
        <w:spacing w:before="0" w:line="276" w:lineRule="auto"/>
        <w:ind w:left="567" w:hanging="567"/>
        <w:rPr>
          <w:rFonts w:ascii="Arial Narrow" w:hAnsi="Arial Narrow"/>
          <w:color w:val="auto"/>
          <w:sz w:val="24"/>
          <w:szCs w:val="24"/>
        </w:rPr>
      </w:pPr>
      <w:bookmarkStart w:id="26" w:name="_Toc152056412"/>
      <w:r w:rsidRPr="002D41BB">
        <w:rPr>
          <w:rFonts w:ascii="Arial Narrow" w:hAnsi="Arial Narrow"/>
          <w:color w:val="auto"/>
          <w:sz w:val="24"/>
          <w:szCs w:val="24"/>
        </w:rPr>
        <w:t>FINDINGS, CONCERNS AND RECOMMENDATIONS</w:t>
      </w:r>
      <w:bookmarkEnd w:id="26"/>
      <w:r w:rsidRPr="002D41BB">
        <w:rPr>
          <w:rFonts w:ascii="Arial Narrow" w:hAnsi="Arial Narrow"/>
          <w:color w:val="auto"/>
          <w:sz w:val="24"/>
          <w:szCs w:val="24"/>
        </w:rPr>
        <w:t xml:space="preserve"> </w:t>
      </w:r>
    </w:p>
    <w:p w14:paraId="74DE4C19" w14:textId="77777777" w:rsidR="00467D71" w:rsidRPr="00467D71" w:rsidRDefault="00467D71" w:rsidP="00467D71"/>
    <w:p w14:paraId="421CB8B4" w14:textId="6091EEF7" w:rsidR="003628D7" w:rsidRPr="00872F15" w:rsidRDefault="003628D7" w:rsidP="00872F15">
      <w:pPr>
        <w:pStyle w:val="ListParagraph"/>
        <w:numPr>
          <w:ilvl w:val="1"/>
          <w:numId w:val="49"/>
        </w:numPr>
        <w:jc w:val="both"/>
        <w:rPr>
          <w:rFonts w:ascii="Arial Narrow" w:hAnsi="Arial Narrow" w:cs="Arial Narrow"/>
          <w:b/>
          <w:bCs/>
        </w:rPr>
      </w:pPr>
      <w:r w:rsidRPr="00872F15">
        <w:rPr>
          <w:rFonts w:ascii="Arial Narrow" w:hAnsi="Arial Narrow" w:cs="Arial Narrow"/>
          <w:b/>
          <w:bCs/>
        </w:rPr>
        <w:t>Committee Findings and Concerns</w:t>
      </w:r>
    </w:p>
    <w:p w14:paraId="4CD4E9D5" w14:textId="0C8D8351" w:rsidR="00D85085" w:rsidRPr="00F134C6" w:rsidRDefault="00D85085" w:rsidP="00D85085">
      <w:pPr>
        <w:pStyle w:val="ListParagraph"/>
        <w:spacing w:after="0"/>
        <w:ind w:left="567"/>
        <w:jc w:val="both"/>
        <w:rPr>
          <w:rFonts w:ascii="Arial Narrow" w:hAnsi="Arial Narrow" w:cs="Arial Narrow"/>
          <w:sz w:val="24"/>
          <w:szCs w:val="24"/>
        </w:rPr>
      </w:pPr>
      <w:r w:rsidRPr="00F134C6">
        <w:rPr>
          <w:rFonts w:ascii="Arial Narrow" w:hAnsi="Arial Narrow" w:cs="Arial Narrow"/>
          <w:sz w:val="24"/>
          <w:szCs w:val="24"/>
        </w:rPr>
        <w:t xml:space="preserve">The Committee </w:t>
      </w:r>
      <w:r w:rsidR="00F134C6" w:rsidRPr="00F134C6">
        <w:rPr>
          <w:rFonts w:ascii="Arial Narrow" w:hAnsi="Arial Narrow" w:cs="Arial Narrow"/>
          <w:sz w:val="24"/>
          <w:szCs w:val="24"/>
        </w:rPr>
        <w:t>raised the following concerns and observations</w:t>
      </w:r>
      <w:r w:rsidR="00F134C6">
        <w:rPr>
          <w:rFonts w:ascii="Arial Narrow" w:hAnsi="Arial Narrow" w:cs="Arial Narrow"/>
          <w:sz w:val="24"/>
          <w:szCs w:val="24"/>
        </w:rPr>
        <w:t>:</w:t>
      </w:r>
    </w:p>
    <w:p w14:paraId="3CE3F280" w14:textId="2A5B0FA7" w:rsidR="0034134D" w:rsidRDefault="00F134C6" w:rsidP="00A57ECF">
      <w:pPr>
        <w:pStyle w:val="ListParagraph"/>
        <w:numPr>
          <w:ilvl w:val="0"/>
          <w:numId w:val="36"/>
        </w:numPr>
        <w:jc w:val="both"/>
        <w:rPr>
          <w:rFonts w:ascii="Arial Narrow" w:hAnsi="Arial Narrow" w:cs="Arial Narrow"/>
          <w:bCs/>
          <w:sz w:val="24"/>
          <w:szCs w:val="24"/>
        </w:rPr>
      </w:pPr>
      <w:r>
        <w:rPr>
          <w:rFonts w:ascii="Arial Narrow" w:hAnsi="Arial Narrow" w:cs="Arial Narrow"/>
          <w:bCs/>
          <w:sz w:val="24"/>
          <w:szCs w:val="24"/>
        </w:rPr>
        <w:t>T</w:t>
      </w:r>
      <w:r w:rsidR="006F407D">
        <w:rPr>
          <w:rFonts w:ascii="Arial Narrow" w:hAnsi="Arial Narrow" w:cs="Arial Narrow"/>
          <w:bCs/>
          <w:sz w:val="24"/>
          <w:szCs w:val="24"/>
        </w:rPr>
        <w:t>he</w:t>
      </w:r>
      <w:r w:rsidR="0034134D">
        <w:rPr>
          <w:rFonts w:ascii="Arial Narrow" w:hAnsi="Arial Narrow" w:cs="Arial Narrow"/>
          <w:bCs/>
          <w:sz w:val="24"/>
          <w:szCs w:val="24"/>
        </w:rPr>
        <w:t xml:space="preserve"> </w:t>
      </w:r>
      <w:r w:rsidR="006F407D">
        <w:rPr>
          <w:rFonts w:ascii="Arial Narrow" w:hAnsi="Arial Narrow" w:cs="Arial Narrow"/>
          <w:bCs/>
          <w:sz w:val="24"/>
          <w:szCs w:val="24"/>
        </w:rPr>
        <w:t xml:space="preserve">Department’s </w:t>
      </w:r>
      <w:r w:rsidR="0053338A">
        <w:rPr>
          <w:rFonts w:ascii="Arial Narrow" w:hAnsi="Arial Narrow" w:cs="Arial Narrow"/>
          <w:bCs/>
          <w:sz w:val="24"/>
          <w:szCs w:val="24"/>
        </w:rPr>
        <w:t xml:space="preserve">inability to </w:t>
      </w:r>
      <w:r w:rsidR="0034134D">
        <w:rPr>
          <w:rFonts w:ascii="Arial Narrow" w:hAnsi="Arial Narrow" w:cs="Arial Narrow"/>
          <w:bCs/>
          <w:sz w:val="24"/>
          <w:szCs w:val="24"/>
        </w:rPr>
        <w:t>establis</w:t>
      </w:r>
      <w:r w:rsidR="0053338A">
        <w:rPr>
          <w:rFonts w:ascii="Arial Narrow" w:hAnsi="Arial Narrow" w:cs="Arial Narrow"/>
          <w:bCs/>
          <w:sz w:val="24"/>
          <w:szCs w:val="24"/>
        </w:rPr>
        <w:t xml:space="preserve">h </w:t>
      </w:r>
      <w:r w:rsidR="0034134D">
        <w:rPr>
          <w:rFonts w:ascii="Arial Narrow" w:hAnsi="Arial Narrow" w:cs="Arial Narrow"/>
          <w:bCs/>
          <w:sz w:val="24"/>
          <w:szCs w:val="24"/>
        </w:rPr>
        <w:t xml:space="preserve">the </w:t>
      </w:r>
      <w:r w:rsidR="0053338A">
        <w:rPr>
          <w:rFonts w:ascii="Arial Narrow" w:hAnsi="Arial Narrow" w:cs="Arial Narrow"/>
          <w:bCs/>
          <w:sz w:val="24"/>
          <w:szCs w:val="24"/>
        </w:rPr>
        <w:t xml:space="preserve">Provincial </w:t>
      </w:r>
      <w:r w:rsidR="00A8474F">
        <w:rPr>
          <w:rFonts w:ascii="Arial Narrow" w:hAnsi="Arial Narrow" w:cs="Arial Narrow"/>
          <w:bCs/>
          <w:sz w:val="24"/>
          <w:szCs w:val="24"/>
        </w:rPr>
        <w:t xml:space="preserve">Integrated </w:t>
      </w:r>
      <w:r w:rsidR="0034134D">
        <w:rPr>
          <w:rFonts w:ascii="Arial Narrow" w:hAnsi="Arial Narrow" w:cs="Arial Narrow"/>
          <w:bCs/>
          <w:sz w:val="24"/>
          <w:szCs w:val="24"/>
        </w:rPr>
        <w:t>Command Centre</w:t>
      </w:r>
      <w:r w:rsidR="005423A9">
        <w:rPr>
          <w:rFonts w:ascii="Arial Narrow" w:hAnsi="Arial Narrow" w:cs="Arial Narrow"/>
          <w:bCs/>
          <w:sz w:val="24"/>
          <w:szCs w:val="24"/>
        </w:rPr>
        <w:t>.</w:t>
      </w:r>
      <w:r w:rsidR="0034134D">
        <w:rPr>
          <w:rFonts w:ascii="Arial Narrow" w:hAnsi="Arial Narrow" w:cs="Arial Narrow"/>
          <w:bCs/>
          <w:sz w:val="24"/>
          <w:szCs w:val="24"/>
        </w:rPr>
        <w:t xml:space="preserve"> </w:t>
      </w:r>
    </w:p>
    <w:p w14:paraId="1842A81C" w14:textId="3ECEF115" w:rsidR="00926674" w:rsidRDefault="003559FE" w:rsidP="00A57ECF">
      <w:pPr>
        <w:pStyle w:val="ListParagraph"/>
        <w:numPr>
          <w:ilvl w:val="0"/>
          <w:numId w:val="36"/>
        </w:numPr>
        <w:jc w:val="both"/>
        <w:rPr>
          <w:rFonts w:ascii="Arial Narrow" w:hAnsi="Arial Narrow" w:cs="Arial Narrow"/>
          <w:bCs/>
          <w:sz w:val="24"/>
          <w:szCs w:val="24"/>
        </w:rPr>
      </w:pPr>
      <w:r>
        <w:rPr>
          <w:rFonts w:ascii="Arial Narrow" w:hAnsi="Arial Narrow" w:cs="Arial Narrow"/>
          <w:bCs/>
          <w:sz w:val="24"/>
          <w:szCs w:val="24"/>
        </w:rPr>
        <w:t>The constant</w:t>
      </w:r>
      <w:r w:rsidR="00AF7789">
        <w:rPr>
          <w:rFonts w:ascii="Arial Narrow" w:hAnsi="Arial Narrow" w:cs="Arial Narrow"/>
          <w:bCs/>
          <w:sz w:val="24"/>
          <w:szCs w:val="24"/>
        </w:rPr>
        <w:t>ly</w:t>
      </w:r>
      <w:r>
        <w:rPr>
          <w:rFonts w:ascii="Arial Narrow" w:hAnsi="Arial Narrow" w:cs="Arial Narrow"/>
          <w:bCs/>
          <w:sz w:val="24"/>
          <w:szCs w:val="24"/>
        </w:rPr>
        <w:t xml:space="preserve"> increas</w:t>
      </w:r>
      <w:r w:rsidR="00AF7789">
        <w:rPr>
          <w:rFonts w:ascii="Arial Narrow" w:hAnsi="Arial Narrow" w:cs="Arial Narrow"/>
          <w:bCs/>
          <w:sz w:val="24"/>
          <w:szCs w:val="24"/>
        </w:rPr>
        <w:t xml:space="preserve">ing </w:t>
      </w:r>
      <w:r>
        <w:rPr>
          <w:rFonts w:ascii="Arial Narrow" w:hAnsi="Arial Narrow" w:cs="Arial Narrow"/>
          <w:bCs/>
          <w:sz w:val="24"/>
          <w:szCs w:val="24"/>
        </w:rPr>
        <w:t>violen</w:t>
      </w:r>
      <w:r w:rsidR="000C76E7">
        <w:rPr>
          <w:rFonts w:ascii="Arial Narrow" w:hAnsi="Arial Narrow" w:cs="Arial Narrow"/>
          <w:bCs/>
          <w:sz w:val="24"/>
          <w:szCs w:val="24"/>
        </w:rPr>
        <w:t>ce</w:t>
      </w:r>
      <w:r w:rsidR="004910AD">
        <w:rPr>
          <w:rFonts w:ascii="Arial Narrow" w:hAnsi="Arial Narrow" w:cs="Arial Narrow"/>
          <w:bCs/>
          <w:sz w:val="24"/>
          <w:szCs w:val="24"/>
        </w:rPr>
        <w:t xml:space="preserve"> </w:t>
      </w:r>
      <w:r>
        <w:rPr>
          <w:rFonts w:ascii="Arial Narrow" w:hAnsi="Arial Narrow" w:cs="Arial Narrow"/>
          <w:bCs/>
          <w:sz w:val="24"/>
          <w:szCs w:val="24"/>
        </w:rPr>
        <w:t>at schools</w:t>
      </w:r>
      <w:r w:rsidR="000C76E7">
        <w:rPr>
          <w:rFonts w:ascii="Arial Narrow" w:hAnsi="Arial Narrow" w:cs="Arial Narrow"/>
          <w:bCs/>
          <w:sz w:val="24"/>
          <w:szCs w:val="24"/>
        </w:rPr>
        <w:t xml:space="preserve"> and </w:t>
      </w:r>
      <w:r w:rsidR="00AB6FAF">
        <w:rPr>
          <w:rFonts w:ascii="Arial Narrow" w:hAnsi="Arial Narrow" w:cs="Arial Narrow"/>
          <w:bCs/>
          <w:sz w:val="24"/>
          <w:szCs w:val="24"/>
        </w:rPr>
        <w:t>violent</w:t>
      </w:r>
      <w:r w:rsidR="000C76E7" w:rsidRPr="000C76E7">
        <w:rPr>
          <w:rFonts w:ascii="Arial Narrow" w:hAnsi="Arial Narrow" w:cs="Arial Narrow"/>
          <w:bCs/>
          <w:sz w:val="24"/>
          <w:szCs w:val="24"/>
        </w:rPr>
        <w:t xml:space="preserve"> </w:t>
      </w:r>
      <w:r w:rsidR="000C76E7">
        <w:rPr>
          <w:rFonts w:ascii="Arial Narrow" w:hAnsi="Arial Narrow" w:cs="Arial Narrow"/>
          <w:bCs/>
          <w:sz w:val="24"/>
          <w:szCs w:val="24"/>
        </w:rPr>
        <w:t>crime</w:t>
      </w:r>
      <w:r w:rsidR="00AB6FAF">
        <w:rPr>
          <w:rFonts w:ascii="Arial Narrow" w:hAnsi="Arial Narrow" w:cs="Arial Narrow"/>
          <w:bCs/>
          <w:sz w:val="24"/>
          <w:szCs w:val="24"/>
        </w:rPr>
        <w:t>s</w:t>
      </w:r>
      <w:r w:rsidR="000C76E7">
        <w:rPr>
          <w:rFonts w:ascii="Arial Narrow" w:hAnsi="Arial Narrow" w:cs="Arial Narrow"/>
          <w:bCs/>
          <w:sz w:val="24"/>
          <w:szCs w:val="24"/>
        </w:rPr>
        <w:t xml:space="preserve"> </w:t>
      </w:r>
      <w:r w:rsidR="00AB6FAF">
        <w:rPr>
          <w:rFonts w:ascii="Arial Narrow" w:hAnsi="Arial Narrow" w:cs="Arial Narrow"/>
          <w:bCs/>
          <w:sz w:val="24"/>
          <w:szCs w:val="24"/>
        </w:rPr>
        <w:t xml:space="preserve">committed </w:t>
      </w:r>
      <w:r w:rsidR="000C76E7">
        <w:rPr>
          <w:rFonts w:ascii="Arial Narrow" w:hAnsi="Arial Narrow" w:cs="Arial Narrow"/>
          <w:bCs/>
          <w:sz w:val="24"/>
          <w:szCs w:val="24"/>
        </w:rPr>
        <w:t>against</w:t>
      </w:r>
      <w:r w:rsidR="00AB6FAF">
        <w:rPr>
          <w:rFonts w:ascii="Arial Narrow" w:hAnsi="Arial Narrow" w:cs="Arial Narrow"/>
          <w:bCs/>
          <w:sz w:val="24"/>
          <w:szCs w:val="24"/>
        </w:rPr>
        <w:t xml:space="preserve"> leaners. </w:t>
      </w:r>
    </w:p>
    <w:p w14:paraId="10BB4E56" w14:textId="57860ACF" w:rsidR="00095795" w:rsidRPr="000C3486" w:rsidRDefault="00095795" w:rsidP="00341D9C">
      <w:pPr>
        <w:pStyle w:val="ListParagraph"/>
        <w:numPr>
          <w:ilvl w:val="0"/>
          <w:numId w:val="36"/>
        </w:numPr>
        <w:jc w:val="both"/>
        <w:rPr>
          <w:rFonts w:ascii="Arial Narrow" w:hAnsi="Arial Narrow" w:cs="Arial Narrow"/>
          <w:bCs/>
          <w:sz w:val="24"/>
          <w:szCs w:val="24"/>
        </w:rPr>
      </w:pPr>
      <w:r w:rsidRPr="000C3486">
        <w:rPr>
          <w:rFonts w:ascii="Arial Narrow" w:hAnsi="Arial Narrow" w:cs="Arial Narrow"/>
          <w:bCs/>
          <w:sz w:val="24"/>
          <w:szCs w:val="24"/>
        </w:rPr>
        <w:t xml:space="preserve">The lack of </w:t>
      </w:r>
      <w:r w:rsidR="000C3486" w:rsidRPr="000C3486">
        <w:rPr>
          <w:rFonts w:ascii="Arial Narrow" w:hAnsi="Arial Narrow" w:cs="Arial Narrow"/>
          <w:bCs/>
          <w:sz w:val="24"/>
          <w:szCs w:val="24"/>
        </w:rPr>
        <w:t xml:space="preserve">adequate support to </w:t>
      </w:r>
      <w:r w:rsidRPr="000C3486">
        <w:rPr>
          <w:rFonts w:ascii="Arial Narrow" w:hAnsi="Arial Narrow" w:cs="Arial Narrow"/>
          <w:bCs/>
          <w:sz w:val="24"/>
          <w:szCs w:val="24"/>
        </w:rPr>
        <w:t xml:space="preserve">CPFs and patrollers. </w:t>
      </w:r>
    </w:p>
    <w:p w14:paraId="15567AE8" w14:textId="59CDAC7D" w:rsidR="00095795" w:rsidRDefault="00095795" w:rsidP="00095795">
      <w:pPr>
        <w:pStyle w:val="ListParagraph"/>
        <w:numPr>
          <w:ilvl w:val="0"/>
          <w:numId w:val="36"/>
        </w:numPr>
        <w:jc w:val="both"/>
        <w:rPr>
          <w:rFonts w:ascii="Arial Narrow" w:hAnsi="Arial Narrow" w:cs="Arial Narrow"/>
          <w:bCs/>
          <w:sz w:val="24"/>
          <w:szCs w:val="24"/>
        </w:rPr>
      </w:pPr>
      <w:r w:rsidRPr="00095795">
        <w:rPr>
          <w:rFonts w:ascii="Arial Narrow" w:hAnsi="Arial Narrow" w:cs="Arial Narrow"/>
          <w:bCs/>
          <w:sz w:val="24"/>
          <w:szCs w:val="24"/>
        </w:rPr>
        <w:t xml:space="preserve">The Committee noted the report that 11 Community Safety Forums (CSFs) were assessed. </w:t>
      </w:r>
    </w:p>
    <w:p w14:paraId="0E9D351E" w14:textId="07B513E2" w:rsidR="005B04E1" w:rsidRPr="002D41BB" w:rsidRDefault="005B04E1" w:rsidP="00095795">
      <w:pPr>
        <w:pStyle w:val="ListParagraph"/>
        <w:numPr>
          <w:ilvl w:val="0"/>
          <w:numId w:val="36"/>
        </w:numPr>
        <w:jc w:val="both"/>
        <w:rPr>
          <w:rFonts w:ascii="Arial Narrow" w:hAnsi="Arial Narrow" w:cs="Arial Narrow"/>
          <w:bCs/>
          <w:sz w:val="24"/>
          <w:szCs w:val="24"/>
        </w:rPr>
      </w:pPr>
      <w:r>
        <w:rPr>
          <w:rFonts w:ascii="Arial Narrow" w:hAnsi="Arial Narrow" w:cs="Arial Narrow"/>
          <w:bCs/>
          <w:sz w:val="24"/>
          <w:szCs w:val="24"/>
        </w:rPr>
        <w:t>The Committee noted the</w:t>
      </w:r>
      <w:r w:rsidRPr="005B04E1">
        <w:rPr>
          <w:rFonts w:ascii="Arial Narrow" w:hAnsi="Arial Narrow" w:cs="Arial Narrow"/>
          <w:bCs/>
          <w:sz w:val="24"/>
          <w:szCs w:val="24"/>
        </w:rPr>
        <w:t xml:space="preserve"> report that 50 policing vehicles and 4 mobile police stations were procured </w:t>
      </w:r>
      <w:r>
        <w:rPr>
          <w:rFonts w:ascii="Arial Narrow" w:hAnsi="Arial Narrow" w:cs="Arial Narrow"/>
          <w:bCs/>
          <w:sz w:val="24"/>
          <w:szCs w:val="24"/>
        </w:rPr>
        <w:t xml:space="preserve">for </w:t>
      </w:r>
      <w:r w:rsidR="00180333">
        <w:rPr>
          <w:rFonts w:ascii="Arial Narrow" w:hAnsi="Arial Narrow" w:cs="Arial Narrow"/>
          <w:bCs/>
          <w:sz w:val="24"/>
          <w:szCs w:val="24"/>
        </w:rPr>
        <w:t xml:space="preserve">the provincial </w:t>
      </w:r>
      <w:r w:rsidRPr="005B04E1">
        <w:rPr>
          <w:rFonts w:ascii="Arial Narrow" w:hAnsi="Arial Narrow" w:cs="Arial Narrow"/>
          <w:bCs/>
          <w:sz w:val="24"/>
          <w:szCs w:val="24"/>
        </w:rPr>
        <w:t>SAPS to heighten police visibility</w:t>
      </w:r>
      <w:r w:rsidR="00180333">
        <w:rPr>
          <w:rFonts w:ascii="Arial Narrow" w:hAnsi="Arial Narrow" w:cs="Arial Narrow"/>
          <w:bCs/>
          <w:sz w:val="24"/>
          <w:szCs w:val="24"/>
        </w:rPr>
        <w:t>.</w:t>
      </w:r>
      <w:r w:rsidRPr="005B04E1">
        <w:rPr>
          <w:rFonts w:ascii="Arial Narrow" w:hAnsi="Arial Narrow" w:cs="Arial Narrow"/>
          <w:bCs/>
          <w:sz w:val="24"/>
          <w:szCs w:val="24"/>
        </w:rPr>
        <w:t xml:space="preserve"> </w:t>
      </w:r>
    </w:p>
    <w:p w14:paraId="7A9F707C" w14:textId="052DBA6C" w:rsidR="00F134C6" w:rsidRPr="007E4C16" w:rsidRDefault="00F134C6" w:rsidP="00F134C6">
      <w:pPr>
        <w:pStyle w:val="ListParagraph"/>
        <w:numPr>
          <w:ilvl w:val="0"/>
          <w:numId w:val="36"/>
        </w:numPr>
        <w:jc w:val="both"/>
        <w:rPr>
          <w:rFonts w:ascii="Arial Narrow" w:hAnsi="Arial Narrow" w:cs="Arial Narrow"/>
          <w:bCs/>
          <w:sz w:val="24"/>
          <w:szCs w:val="24"/>
        </w:rPr>
      </w:pPr>
      <w:r w:rsidRPr="007E4C16">
        <w:rPr>
          <w:rFonts w:ascii="Arial Narrow" w:hAnsi="Arial Narrow" w:cs="Arial Narrow"/>
          <w:bCs/>
          <w:sz w:val="24"/>
          <w:szCs w:val="24"/>
        </w:rPr>
        <w:t>The Committee noted the report that a GBVF knowledge hub was established, and 38 Green Door facilities were rolled-out across the province to enhance support to victims</w:t>
      </w:r>
      <w:r w:rsidR="00872F15" w:rsidRPr="007E4C16">
        <w:rPr>
          <w:rFonts w:ascii="Arial Narrow" w:hAnsi="Arial Narrow" w:cs="Arial Narrow"/>
          <w:bCs/>
          <w:sz w:val="24"/>
          <w:szCs w:val="24"/>
        </w:rPr>
        <w:t>.</w:t>
      </w:r>
    </w:p>
    <w:p w14:paraId="7C6129EA" w14:textId="77777777" w:rsidR="00872F15" w:rsidRPr="007E4C16" w:rsidRDefault="00872F15" w:rsidP="004F4FA0">
      <w:pPr>
        <w:pStyle w:val="ListParagraph"/>
        <w:numPr>
          <w:ilvl w:val="0"/>
          <w:numId w:val="36"/>
        </w:numPr>
        <w:spacing w:after="0"/>
        <w:rPr>
          <w:rFonts w:ascii="Arial Narrow" w:hAnsi="Arial Narrow" w:cs="Arial Narrow"/>
          <w:bCs/>
          <w:sz w:val="24"/>
          <w:szCs w:val="24"/>
        </w:rPr>
      </w:pPr>
      <w:r w:rsidRPr="007E4C16">
        <w:rPr>
          <w:rFonts w:ascii="Arial Narrow" w:hAnsi="Arial Narrow" w:cs="Arial Narrow"/>
          <w:bCs/>
          <w:sz w:val="24"/>
          <w:szCs w:val="24"/>
        </w:rPr>
        <w:t>The inability to achieve a reduction on road crashes and fatalities.</w:t>
      </w:r>
    </w:p>
    <w:p w14:paraId="5FBF26AB" w14:textId="77777777" w:rsidR="00872F15" w:rsidRPr="007E4C16" w:rsidRDefault="00872F15" w:rsidP="00872F15">
      <w:pPr>
        <w:jc w:val="both"/>
        <w:rPr>
          <w:rFonts w:ascii="Arial Narrow" w:hAnsi="Arial Narrow" w:cs="Arial Narrow"/>
          <w:bCs/>
        </w:rPr>
      </w:pPr>
    </w:p>
    <w:p w14:paraId="67F4D3C9" w14:textId="36DB2843" w:rsidR="003628D7" w:rsidRPr="007E4C16" w:rsidRDefault="00FB372D" w:rsidP="00872F15">
      <w:pPr>
        <w:pStyle w:val="ListParagraph"/>
        <w:numPr>
          <w:ilvl w:val="1"/>
          <w:numId w:val="49"/>
        </w:numPr>
        <w:spacing w:after="0"/>
        <w:jc w:val="both"/>
        <w:rPr>
          <w:rFonts w:ascii="Arial Narrow" w:hAnsi="Arial Narrow" w:cs="Arial Narrow"/>
          <w:b/>
          <w:bCs/>
          <w:sz w:val="24"/>
          <w:szCs w:val="24"/>
        </w:rPr>
      </w:pPr>
      <w:r w:rsidRPr="007E4C16">
        <w:rPr>
          <w:rFonts w:ascii="Arial Narrow" w:hAnsi="Arial Narrow" w:cs="Arial Narrow"/>
          <w:b/>
          <w:bCs/>
          <w:sz w:val="24"/>
          <w:szCs w:val="24"/>
        </w:rPr>
        <w:t xml:space="preserve">Proposed </w:t>
      </w:r>
      <w:r w:rsidR="003628D7" w:rsidRPr="007E4C16">
        <w:rPr>
          <w:rFonts w:ascii="Arial Narrow" w:hAnsi="Arial Narrow" w:cs="Arial Narrow"/>
          <w:b/>
          <w:bCs/>
          <w:sz w:val="24"/>
          <w:szCs w:val="24"/>
        </w:rPr>
        <w:t>Committee Recommendations</w:t>
      </w:r>
    </w:p>
    <w:p w14:paraId="52ACCCE7" w14:textId="77777777" w:rsidR="00467D71" w:rsidRDefault="00467D71" w:rsidP="00A57ECF">
      <w:pPr>
        <w:spacing w:line="276" w:lineRule="auto"/>
        <w:jc w:val="both"/>
        <w:rPr>
          <w:rFonts w:ascii="Arial Narrow" w:hAnsi="Arial Narrow" w:cs="Arial Narrow"/>
          <w:bCs/>
        </w:rPr>
      </w:pPr>
    </w:p>
    <w:p w14:paraId="26D6E9E1" w14:textId="0CA28AA0" w:rsidR="003628D7" w:rsidRPr="007E4C16" w:rsidRDefault="003628D7" w:rsidP="00A57ECF">
      <w:pPr>
        <w:spacing w:line="276" w:lineRule="auto"/>
        <w:jc w:val="both"/>
        <w:rPr>
          <w:rFonts w:ascii="Arial Narrow" w:hAnsi="Arial Narrow" w:cs="Arial Narrow"/>
          <w:bCs/>
        </w:rPr>
      </w:pPr>
      <w:r w:rsidRPr="007E4C16">
        <w:rPr>
          <w:rFonts w:ascii="Arial Narrow" w:hAnsi="Arial Narrow" w:cs="Arial Narrow"/>
          <w:bCs/>
        </w:rPr>
        <w:t xml:space="preserve">The </w:t>
      </w:r>
      <w:r w:rsidR="00F431C8" w:rsidRPr="007E4C16">
        <w:rPr>
          <w:rFonts w:ascii="Arial Narrow" w:hAnsi="Arial Narrow" w:cs="Arial Narrow"/>
          <w:bCs/>
        </w:rPr>
        <w:t xml:space="preserve">proposed </w:t>
      </w:r>
      <w:r w:rsidRPr="007E4C16">
        <w:rPr>
          <w:rFonts w:ascii="Arial Narrow" w:hAnsi="Arial Narrow" w:cs="Arial Narrow"/>
          <w:bCs/>
        </w:rPr>
        <w:t xml:space="preserve">Committee made the following recommendations:  </w:t>
      </w:r>
    </w:p>
    <w:p w14:paraId="69D99E03" w14:textId="121CC31D" w:rsidR="008A6887" w:rsidRPr="007E4C16" w:rsidRDefault="008A6887" w:rsidP="00A57ECF">
      <w:pPr>
        <w:pStyle w:val="ListParagraph"/>
        <w:numPr>
          <w:ilvl w:val="0"/>
          <w:numId w:val="37"/>
        </w:numPr>
        <w:jc w:val="both"/>
        <w:rPr>
          <w:rFonts w:ascii="Arial Narrow" w:hAnsi="Arial Narrow" w:cs="Arial Narrow"/>
          <w:bCs/>
          <w:sz w:val="24"/>
          <w:szCs w:val="24"/>
        </w:rPr>
      </w:pPr>
      <w:r w:rsidRPr="007E4C16">
        <w:rPr>
          <w:rFonts w:ascii="Arial Narrow" w:hAnsi="Arial Narrow" w:cs="Arial Narrow"/>
          <w:bCs/>
          <w:sz w:val="24"/>
          <w:szCs w:val="24"/>
        </w:rPr>
        <w:t xml:space="preserve">The Department </w:t>
      </w:r>
      <w:r w:rsidR="00DD396B" w:rsidRPr="007E4C16">
        <w:rPr>
          <w:rFonts w:ascii="Arial Narrow" w:hAnsi="Arial Narrow" w:cs="Arial Narrow"/>
          <w:bCs/>
          <w:sz w:val="24"/>
          <w:szCs w:val="24"/>
        </w:rPr>
        <w:t xml:space="preserve">must urgently </w:t>
      </w:r>
      <w:proofErr w:type="spellStart"/>
      <w:r w:rsidR="00DD396B" w:rsidRPr="007E4C16">
        <w:rPr>
          <w:rFonts w:ascii="Arial Narrow" w:hAnsi="Arial Narrow" w:cs="Arial Narrow"/>
          <w:bCs/>
          <w:sz w:val="24"/>
          <w:szCs w:val="24"/>
        </w:rPr>
        <w:t>finalise</w:t>
      </w:r>
      <w:proofErr w:type="spellEnd"/>
      <w:r w:rsidR="00DD396B" w:rsidRPr="007E4C16">
        <w:rPr>
          <w:rFonts w:ascii="Arial Narrow" w:hAnsi="Arial Narrow" w:cs="Arial Narrow"/>
          <w:bCs/>
          <w:sz w:val="24"/>
          <w:szCs w:val="24"/>
        </w:rPr>
        <w:t xml:space="preserve"> the establishment of the Provincial Integrated Command Centre</w:t>
      </w:r>
      <w:r w:rsidR="007B5E4E" w:rsidRPr="007E4C16">
        <w:rPr>
          <w:rFonts w:ascii="Arial Narrow" w:hAnsi="Arial Narrow" w:cs="Arial Narrow"/>
          <w:bCs/>
          <w:sz w:val="24"/>
          <w:szCs w:val="24"/>
        </w:rPr>
        <w:t xml:space="preserve"> and ensure its optimal functionality. </w:t>
      </w:r>
    </w:p>
    <w:p w14:paraId="79D2C7A0" w14:textId="4426466B" w:rsidR="007B5E4E" w:rsidRPr="007E4C16" w:rsidRDefault="007B5E4E" w:rsidP="007B5E4E">
      <w:pPr>
        <w:pStyle w:val="ListParagraph"/>
        <w:numPr>
          <w:ilvl w:val="0"/>
          <w:numId w:val="37"/>
        </w:numPr>
        <w:jc w:val="both"/>
        <w:rPr>
          <w:rFonts w:ascii="Arial Narrow" w:hAnsi="Arial Narrow" w:cs="Arial Narrow"/>
          <w:bCs/>
          <w:sz w:val="24"/>
          <w:szCs w:val="24"/>
        </w:rPr>
      </w:pPr>
      <w:r w:rsidRPr="007E4C16">
        <w:rPr>
          <w:rFonts w:ascii="Arial Narrow" w:hAnsi="Arial Narrow" w:cs="Arial Narrow"/>
          <w:bCs/>
          <w:sz w:val="24"/>
          <w:szCs w:val="24"/>
        </w:rPr>
        <w:t>The Department</w:t>
      </w:r>
      <w:r w:rsidR="004459E0" w:rsidRPr="007E4C16">
        <w:rPr>
          <w:rFonts w:ascii="Arial Narrow" w:hAnsi="Arial Narrow" w:cs="Arial Narrow"/>
          <w:bCs/>
          <w:sz w:val="24"/>
          <w:szCs w:val="24"/>
        </w:rPr>
        <w:t xml:space="preserve"> in consultation with all relevant role-players</w:t>
      </w:r>
      <w:r w:rsidRPr="007E4C16">
        <w:rPr>
          <w:rFonts w:ascii="Arial Narrow" w:hAnsi="Arial Narrow" w:cs="Arial Narrow"/>
          <w:bCs/>
          <w:sz w:val="24"/>
          <w:szCs w:val="24"/>
        </w:rPr>
        <w:t xml:space="preserve"> must</w:t>
      </w:r>
      <w:r w:rsidR="00136126" w:rsidRPr="007E4C16">
        <w:rPr>
          <w:rFonts w:ascii="Arial Narrow" w:hAnsi="Arial Narrow" w:cs="Arial Narrow"/>
          <w:bCs/>
          <w:sz w:val="24"/>
          <w:szCs w:val="24"/>
        </w:rPr>
        <w:t xml:space="preserve"> develop</w:t>
      </w:r>
      <w:r w:rsidR="004459E0" w:rsidRPr="007E4C16">
        <w:rPr>
          <w:rFonts w:ascii="Arial Narrow" w:hAnsi="Arial Narrow" w:cs="Arial Narrow"/>
          <w:bCs/>
          <w:sz w:val="24"/>
          <w:szCs w:val="24"/>
        </w:rPr>
        <w:t xml:space="preserve"> and implement </w:t>
      </w:r>
      <w:r w:rsidR="00136126" w:rsidRPr="007E4C16">
        <w:rPr>
          <w:rFonts w:ascii="Arial Narrow" w:hAnsi="Arial Narrow" w:cs="Arial Narrow"/>
          <w:bCs/>
          <w:sz w:val="24"/>
          <w:szCs w:val="24"/>
        </w:rPr>
        <w:t>a</w:t>
      </w:r>
      <w:r w:rsidR="004459E0" w:rsidRPr="007E4C16">
        <w:rPr>
          <w:rFonts w:ascii="Arial Narrow" w:hAnsi="Arial Narrow" w:cs="Arial Narrow"/>
          <w:bCs/>
          <w:sz w:val="24"/>
          <w:szCs w:val="24"/>
        </w:rPr>
        <w:t>n</w:t>
      </w:r>
      <w:r w:rsidR="00136126" w:rsidRPr="007E4C16">
        <w:rPr>
          <w:rFonts w:ascii="Arial Narrow" w:hAnsi="Arial Narrow" w:cs="Arial Narrow"/>
          <w:bCs/>
          <w:sz w:val="24"/>
          <w:szCs w:val="24"/>
        </w:rPr>
        <w:t xml:space="preserve"> </w:t>
      </w:r>
      <w:r w:rsidR="004459E0" w:rsidRPr="007E4C16">
        <w:rPr>
          <w:rFonts w:ascii="Arial Narrow" w:hAnsi="Arial Narrow" w:cs="Arial Narrow"/>
          <w:bCs/>
          <w:sz w:val="24"/>
          <w:szCs w:val="24"/>
        </w:rPr>
        <w:t xml:space="preserve">integrated </w:t>
      </w:r>
      <w:r w:rsidRPr="007E4C16">
        <w:rPr>
          <w:rFonts w:ascii="Arial Narrow" w:hAnsi="Arial Narrow" w:cs="Arial Narrow"/>
          <w:bCs/>
          <w:sz w:val="24"/>
          <w:szCs w:val="24"/>
        </w:rPr>
        <w:t xml:space="preserve">school safety strategy to </w:t>
      </w:r>
      <w:r w:rsidR="000C60D5" w:rsidRPr="007E4C16">
        <w:rPr>
          <w:rFonts w:ascii="Arial Narrow" w:hAnsi="Arial Narrow" w:cs="Arial Narrow"/>
          <w:bCs/>
          <w:sz w:val="24"/>
          <w:szCs w:val="24"/>
        </w:rPr>
        <w:t xml:space="preserve">address </w:t>
      </w:r>
      <w:r w:rsidRPr="007E4C16">
        <w:rPr>
          <w:rFonts w:ascii="Arial Narrow" w:hAnsi="Arial Narrow" w:cs="Arial Narrow"/>
          <w:bCs/>
          <w:sz w:val="24"/>
          <w:szCs w:val="24"/>
        </w:rPr>
        <w:t xml:space="preserve">violent crimes </w:t>
      </w:r>
      <w:r w:rsidR="00DF4B16" w:rsidRPr="007E4C16">
        <w:rPr>
          <w:rFonts w:ascii="Arial Narrow" w:hAnsi="Arial Narrow" w:cs="Arial Narrow"/>
          <w:bCs/>
          <w:sz w:val="24"/>
          <w:szCs w:val="24"/>
        </w:rPr>
        <w:t>and ensure safer</w:t>
      </w:r>
      <w:r w:rsidRPr="007E4C16">
        <w:rPr>
          <w:rFonts w:ascii="Arial Narrow" w:hAnsi="Arial Narrow" w:cs="Arial Narrow"/>
          <w:bCs/>
          <w:sz w:val="24"/>
          <w:szCs w:val="24"/>
        </w:rPr>
        <w:t xml:space="preserve"> schools</w:t>
      </w:r>
      <w:r w:rsidR="00DF4B16" w:rsidRPr="007E4C16">
        <w:rPr>
          <w:rFonts w:ascii="Arial Narrow" w:hAnsi="Arial Narrow" w:cs="Arial Narrow"/>
          <w:bCs/>
          <w:sz w:val="24"/>
          <w:szCs w:val="24"/>
        </w:rPr>
        <w:t>’</w:t>
      </w:r>
      <w:r w:rsidR="000C60D5" w:rsidRPr="007E4C16">
        <w:rPr>
          <w:rFonts w:ascii="Arial Narrow" w:hAnsi="Arial Narrow" w:cs="Arial Narrow"/>
          <w:bCs/>
          <w:sz w:val="24"/>
          <w:szCs w:val="24"/>
        </w:rPr>
        <w:t xml:space="preserve"> </w:t>
      </w:r>
      <w:r w:rsidR="00DF4B16" w:rsidRPr="007E4C16">
        <w:rPr>
          <w:rFonts w:ascii="Arial Narrow" w:hAnsi="Arial Narrow" w:cs="Arial Narrow"/>
          <w:bCs/>
          <w:sz w:val="24"/>
          <w:szCs w:val="24"/>
        </w:rPr>
        <w:t>environment</w:t>
      </w:r>
      <w:r w:rsidRPr="007E4C16">
        <w:rPr>
          <w:rFonts w:ascii="Arial Narrow" w:hAnsi="Arial Narrow" w:cs="Arial Narrow"/>
          <w:bCs/>
          <w:sz w:val="24"/>
          <w:szCs w:val="24"/>
        </w:rPr>
        <w:t xml:space="preserve">. </w:t>
      </w:r>
    </w:p>
    <w:p w14:paraId="118E9753" w14:textId="77AFADF0" w:rsidR="00DF4B16" w:rsidRPr="007E4C16" w:rsidRDefault="00DF4B16" w:rsidP="00DF4B16">
      <w:pPr>
        <w:pStyle w:val="ListParagraph"/>
        <w:numPr>
          <w:ilvl w:val="0"/>
          <w:numId w:val="37"/>
        </w:numPr>
        <w:rPr>
          <w:rFonts w:ascii="Arial Narrow" w:hAnsi="Arial Narrow" w:cs="Arial Narrow"/>
          <w:bCs/>
          <w:sz w:val="24"/>
          <w:szCs w:val="24"/>
        </w:rPr>
      </w:pPr>
      <w:r w:rsidRPr="007E4C16">
        <w:rPr>
          <w:rFonts w:ascii="Arial Narrow" w:hAnsi="Arial Narrow" w:cs="Arial Narrow"/>
          <w:bCs/>
          <w:sz w:val="24"/>
          <w:szCs w:val="24"/>
        </w:rPr>
        <w:t xml:space="preserve">The Department must develop a strategy to ensure that CPFs and patrollers are adequately supported and </w:t>
      </w:r>
      <w:r w:rsidR="00611D3A" w:rsidRPr="007E4C16">
        <w:rPr>
          <w:rFonts w:ascii="Arial Narrow" w:hAnsi="Arial Narrow" w:cs="Arial Narrow"/>
          <w:bCs/>
          <w:sz w:val="24"/>
          <w:szCs w:val="24"/>
        </w:rPr>
        <w:t xml:space="preserve">effectively </w:t>
      </w:r>
      <w:proofErr w:type="spellStart"/>
      <w:r w:rsidRPr="007E4C16">
        <w:rPr>
          <w:rFonts w:ascii="Arial Narrow" w:hAnsi="Arial Narrow" w:cs="Arial Narrow"/>
          <w:bCs/>
          <w:sz w:val="24"/>
          <w:szCs w:val="24"/>
        </w:rPr>
        <w:t>utilised</w:t>
      </w:r>
      <w:proofErr w:type="spellEnd"/>
      <w:r w:rsidRPr="007E4C16">
        <w:rPr>
          <w:rFonts w:ascii="Arial Narrow" w:hAnsi="Arial Narrow" w:cs="Arial Narrow"/>
          <w:bCs/>
          <w:sz w:val="24"/>
          <w:szCs w:val="24"/>
        </w:rPr>
        <w:t xml:space="preserve"> to </w:t>
      </w:r>
      <w:r w:rsidR="00B25430" w:rsidRPr="007E4C16">
        <w:rPr>
          <w:rFonts w:ascii="Arial Narrow" w:hAnsi="Arial Narrow" w:cs="Arial Narrow"/>
          <w:bCs/>
          <w:sz w:val="24"/>
          <w:szCs w:val="24"/>
        </w:rPr>
        <w:t>realize</w:t>
      </w:r>
      <w:r w:rsidRPr="007E4C16">
        <w:rPr>
          <w:rFonts w:ascii="Arial Narrow" w:hAnsi="Arial Narrow" w:cs="Arial Narrow"/>
          <w:bCs/>
          <w:sz w:val="24"/>
          <w:szCs w:val="24"/>
        </w:rPr>
        <w:t xml:space="preserve"> safer communities.</w:t>
      </w:r>
      <w:r w:rsidR="00B25430">
        <w:rPr>
          <w:rFonts w:ascii="Arial Narrow" w:hAnsi="Arial Narrow" w:cs="Arial Narrow"/>
          <w:bCs/>
          <w:sz w:val="24"/>
          <w:szCs w:val="24"/>
        </w:rPr>
        <w:t xml:space="preserve"> It must further ensure that all patrollers are</w:t>
      </w:r>
      <w:r w:rsidR="005423A9">
        <w:rPr>
          <w:rFonts w:ascii="Arial Narrow" w:hAnsi="Arial Narrow" w:cs="Arial Narrow"/>
          <w:bCs/>
          <w:sz w:val="24"/>
          <w:szCs w:val="24"/>
        </w:rPr>
        <w:t xml:space="preserve"> properly</w:t>
      </w:r>
      <w:r w:rsidR="00B25430">
        <w:rPr>
          <w:rFonts w:ascii="Arial Narrow" w:hAnsi="Arial Narrow" w:cs="Arial Narrow"/>
          <w:bCs/>
          <w:sz w:val="24"/>
          <w:szCs w:val="24"/>
        </w:rPr>
        <w:t xml:space="preserve"> </w:t>
      </w:r>
      <w:r w:rsidR="005423A9">
        <w:rPr>
          <w:rFonts w:ascii="Arial Narrow" w:hAnsi="Arial Narrow" w:cs="Arial Narrow"/>
          <w:bCs/>
          <w:sz w:val="24"/>
          <w:szCs w:val="24"/>
        </w:rPr>
        <w:t xml:space="preserve">registered and </w:t>
      </w:r>
      <w:r w:rsidR="00B25430">
        <w:rPr>
          <w:rFonts w:ascii="Arial Narrow" w:hAnsi="Arial Narrow" w:cs="Arial Narrow"/>
          <w:bCs/>
          <w:sz w:val="24"/>
          <w:szCs w:val="24"/>
        </w:rPr>
        <w:t>vetted.</w:t>
      </w:r>
    </w:p>
    <w:p w14:paraId="6BF85902" w14:textId="53A95E53" w:rsidR="00611D3A" w:rsidRPr="007E4C16" w:rsidRDefault="00611D3A" w:rsidP="00611D3A">
      <w:pPr>
        <w:pStyle w:val="ListParagraph"/>
        <w:numPr>
          <w:ilvl w:val="0"/>
          <w:numId w:val="37"/>
        </w:numPr>
        <w:rPr>
          <w:rFonts w:ascii="Arial Narrow" w:hAnsi="Arial Narrow" w:cs="Arial Narrow"/>
          <w:bCs/>
          <w:sz w:val="24"/>
          <w:szCs w:val="24"/>
        </w:rPr>
      </w:pPr>
      <w:r w:rsidRPr="007E4C16">
        <w:rPr>
          <w:rFonts w:ascii="Arial Narrow" w:hAnsi="Arial Narrow" w:cs="Arial Narrow"/>
          <w:bCs/>
          <w:sz w:val="24"/>
          <w:szCs w:val="24"/>
        </w:rPr>
        <w:t>The Department must submit a report on the functionality of CSFs and their impact in crime reduction</w:t>
      </w:r>
      <w:r w:rsidR="003A145C">
        <w:rPr>
          <w:rFonts w:ascii="Arial Narrow" w:hAnsi="Arial Narrow" w:cs="Arial Narrow"/>
          <w:bCs/>
          <w:sz w:val="24"/>
          <w:szCs w:val="24"/>
        </w:rPr>
        <w:t xml:space="preserve"> for </w:t>
      </w:r>
      <w:r w:rsidR="00AE0DC2">
        <w:rPr>
          <w:rFonts w:ascii="Arial Narrow" w:hAnsi="Arial Narrow" w:cs="Arial Narrow"/>
          <w:bCs/>
          <w:sz w:val="24"/>
          <w:szCs w:val="24"/>
        </w:rPr>
        <w:t xml:space="preserve">all </w:t>
      </w:r>
      <w:r w:rsidR="00251344">
        <w:rPr>
          <w:rFonts w:ascii="Arial Narrow" w:hAnsi="Arial Narrow" w:cs="Arial Narrow"/>
          <w:bCs/>
          <w:sz w:val="24"/>
          <w:szCs w:val="24"/>
        </w:rPr>
        <w:t xml:space="preserve">the </w:t>
      </w:r>
      <w:r w:rsidR="00BC5E8B">
        <w:rPr>
          <w:rFonts w:ascii="Arial Narrow" w:hAnsi="Arial Narrow" w:cs="Arial Narrow"/>
          <w:bCs/>
          <w:sz w:val="24"/>
          <w:szCs w:val="24"/>
        </w:rPr>
        <w:t>eleven</w:t>
      </w:r>
      <w:r w:rsidR="00251344">
        <w:rPr>
          <w:rFonts w:ascii="Arial Narrow" w:hAnsi="Arial Narrow" w:cs="Arial Narrow"/>
          <w:bCs/>
          <w:sz w:val="24"/>
          <w:szCs w:val="24"/>
        </w:rPr>
        <w:t xml:space="preserve"> (11)</w:t>
      </w:r>
      <w:r w:rsidR="003A145C">
        <w:rPr>
          <w:rFonts w:ascii="Arial Narrow" w:hAnsi="Arial Narrow" w:cs="Arial Narrow"/>
          <w:bCs/>
          <w:sz w:val="24"/>
          <w:szCs w:val="24"/>
        </w:rPr>
        <w:t xml:space="preserve"> municipal</w:t>
      </w:r>
      <w:r w:rsidR="00AE0DC2">
        <w:rPr>
          <w:rFonts w:ascii="Arial Narrow" w:hAnsi="Arial Narrow" w:cs="Arial Narrow"/>
          <w:bCs/>
          <w:sz w:val="24"/>
          <w:szCs w:val="24"/>
        </w:rPr>
        <w:t>ities.</w:t>
      </w:r>
    </w:p>
    <w:p w14:paraId="1A9CEEEB" w14:textId="0817920F" w:rsidR="00611D3A" w:rsidRPr="007E4C16" w:rsidRDefault="00611D3A" w:rsidP="00611D3A">
      <w:pPr>
        <w:pStyle w:val="ListParagraph"/>
        <w:numPr>
          <w:ilvl w:val="0"/>
          <w:numId w:val="37"/>
        </w:numPr>
        <w:jc w:val="both"/>
        <w:rPr>
          <w:rFonts w:ascii="Arial Narrow" w:hAnsi="Arial Narrow" w:cs="Arial Narrow"/>
          <w:bCs/>
          <w:sz w:val="24"/>
          <w:szCs w:val="24"/>
        </w:rPr>
      </w:pPr>
      <w:r w:rsidRPr="007E4C16">
        <w:rPr>
          <w:rFonts w:ascii="Arial Narrow" w:hAnsi="Arial Narrow" w:cs="Arial Narrow"/>
          <w:bCs/>
          <w:sz w:val="24"/>
          <w:szCs w:val="24"/>
        </w:rPr>
        <w:t xml:space="preserve">The Department must report on the functionality and impact of the policing vehicles and mobile police stations procured </w:t>
      </w:r>
      <w:r w:rsidR="003A145C">
        <w:rPr>
          <w:rFonts w:ascii="Arial Narrow" w:hAnsi="Arial Narrow" w:cs="Arial Narrow"/>
          <w:bCs/>
          <w:sz w:val="24"/>
          <w:szCs w:val="24"/>
        </w:rPr>
        <w:t xml:space="preserve">by the Department </w:t>
      </w:r>
      <w:r w:rsidRPr="007E4C16">
        <w:rPr>
          <w:rFonts w:ascii="Arial Narrow" w:hAnsi="Arial Narrow" w:cs="Arial Narrow"/>
          <w:bCs/>
          <w:sz w:val="24"/>
          <w:szCs w:val="24"/>
        </w:rPr>
        <w:t>for the provincial SAPS</w:t>
      </w:r>
      <w:r w:rsidR="003A145C">
        <w:rPr>
          <w:rFonts w:ascii="Arial Narrow" w:hAnsi="Arial Narrow" w:cs="Arial Narrow"/>
          <w:bCs/>
          <w:sz w:val="24"/>
          <w:szCs w:val="24"/>
        </w:rPr>
        <w:t xml:space="preserve"> since the beginning of the </w:t>
      </w:r>
      <w:r w:rsidR="00AE0DC2">
        <w:rPr>
          <w:rFonts w:ascii="Arial Narrow" w:hAnsi="Arial Narrow" w:cs="Arial Narrow"/>
          <w:bCs/>
          <w:sz w:val="24"/>
          <w:szCs w:val="24"/>
        </w:rPr>
        <w:t>initiative.</w:t>
      </w:r>
    </w:p>
    <w:p w14:paraId="2A7F0F45" w14:textId="2C784EF2" w:rsidR="008A6887" w:rsidRPr="007E4C16" w:rsidRDefault="008A6887" w:rsidP="00A57ECF">
      <w:pPr>
        <w:pStyle w:val="ListParagraph"/>
        <w:numPr>
          <w:ilvl w:val="0"/>
          <w:numId w:val="37"/>
        </w:numPr>
        <w:jc w:val="both"/>
        <w:rPr>
          <w:rFonts w:ascii="Arial Narrow" w:hAnsi="Arial Narrow" w:cs="Arial Narrow"/>
          <w:bCs/>
          <w:sz w:val="24"/>
          <w:szCs w:val="24"/>
        </w:rPr>
      </w:pPr>
      <w:r w:rsidRPr="007E4C16">
        <w:rPr>
          <w:rFonts w:ascii="Arial Narrow" w:hAnsi="Arial Narrow" w:cs="Arial Narrow"/>
          <w:bCs/>
          <w:sz w:val="24"/>
          <w:szCs w:val="24"/>
        </w:rPr>
        <w:t xml:space="preserve">The Department must provide a report on the functionality and impact of the Green Door facilities and the knowledge hub in curbing the scourge of </w:t>
      </w:r>
      <w:r w:rsidR="00EC0C69" w:rsidRPr="007E4C16">
        <w:rPr>
          <w:rFonts w:ascii="Arial Narrow" w:hAnsi="Arial Narrow" w:cs="Arial Narrow"/>
          <w:bCs/>
          <w:sz w:val="24"/>
          <w:szCs w:val="24"/>
        </w:rPr>
        <w:t>GBVF.</w:t>
      </w:r>
      <w:r w:rsidRPr="007E4C16">
        <w:rPr>
          <w:rFonts w:ascii="Arial Narrow" w:hAnsi="Arial Narrow" w:cs="Arial Narrow"/>
          <w:bCs/>
          <w:sz w:val="24"/>
          <w:szCs w:val="24"/>
        </w:rPr>
        <w:t xml:space="preserve"> </w:t>
      </w:r>
    </w:p>
    <w:p w14:paraId="40A96D46" w14:textId="5BC53343" w:rsidR="003436CA" w:rsidRPr="007E4C16" w:rsidRDefault="003628D7" w:rsidP="005D6149">
      <w:pPr>
        <w:pStyle w:val="ListParagraph"/>
        <w:numPr>
          <w:ilvl w:val="0"/>
          <w:numId w:val="37"/>
        </w:numPr>
        <w:spacing w:after="0"/>
        <w:jc w:val="both"/>
        <w:rPr>
          <w:rFonts w:ascii="Arial Narrow" w:hAnsi="Arial Narrow" w:cs="Arial Narrow"/>
          <w:bCs/>
          <w:sz w:val="24"/>
          <w:szCs w:val="24"/>
        </w:rPr>
      </w:pPr>
      <w:r w:rsidRPr="007E4C16">
        <w:rPr>
          <w:rFonts w:ascii="Arial Narrow" w:hAnsi="Arial Narrow" w:cs="Arial"/>
          <w:sz w:val="24"/>
          <w:szCs w:val="24"/>
        </w:rPr>
        <w:t>The Department</w:t>
      </w:r>
      <w:r w:rsidR="000B0CDE" w:rsidRPr="007E4C16">
        <w:rPr>
          <w:rFonts w:ascii="Arial Narrow" w:hAnsi="Arial Narrow" w:cs="Arial"/>
          <w:sz w:val="24"/>
          <w:szCs w:val="24"/>
        </w:rPr>
        <w:t xml:space="preserve"> jointly with other LAEs must develop and implement an integrated strategy</w:t>
      </w:r>
      <w:r w:rsidR="00860D1B" w:rsidRPr="007E4C16">
        <w:rPr>
          <w:rFonts w:ascii="Arial Narrow" w:hAnsi="Arial Narrow" w:cs="Arial"/>
          <w:sz w:val="24"/>
          <w:szCs w:val="24"/>
        </w:rPr>
        <w:t xml:space="preserve"> aimed at reducing</w:t>
      </w:r>
      <w:r w:rsidR="000B0CDE" w:rsidRPr="007E4C16">
        <w:rPr>
          <w:rFonts w:ascii="Arial Narrow" w:hAnsi="Arial Narrow" w:cs="Arial"/>
          <w:sz w:val="24"/>
          <w:szCs w:val="24"/>
        </w:rPr>
        <w:t xml:space="preserve"> road crashes and fatalities. </w:t>
      </w:r>
      <w:r w:rsidR="003436CA" w:rsidRPr="007E4C16">
        <w:rPr>
          <w:rFonts w:ascii="Arial Narrow" w:hAnsi="Arial Narrow" w:cs="Arial"/>
          <w:sz w:val="24"/>
          <w:szCs w:val="24"/>
        </w:rPr>
        <w:t>Furthermore</w:t>
      </w:r>
      <w:r w:rsidR="000B0CDE" w:rsidRPr="007E4C16">
        <w:rPr>
          <w:rFonts w:ascii="Arial Narrow" w:hAnsi="Arial Narrow" w:cs="Arial"/>
          <w:sz w:val="24"/>
          <w:szCs w:val="24"/>
        </w:rPr>
        <w:t xml:space="preserve">, </w:t>
      </w:r>
      <w:r w:rsidR="00E92965" w:rsidRPr="007E4C16">
        <w:rPr>
          <w:rFonts w:ascii="Arial Narrow" w:hAnsi="Arial Narrow" w:cs="Arial"/>
          <w:sz w:val="24"/>
          <w:szCs w:val="24"/>
        </w:rPr>
        <w:t>t</w:t>
      </w:r>
      <w:r w:rsidR="000B0CDE" w:rsidRPr="007E4C16">
        <w:rPr>
          <w:rFonts w:ascii="Arial Narrow" w:hAnsi="Arial Narrow" w:cs="Arial"/>
          <w:sz w:val="24"/>
          <w:szCs w:val="24"/>
        </w:rPr>
        <w:t xml:space="preserve">he Department must </w:t>
      </w:r>
      <w:r w:rsidR="003436CA" w:rsidRPr="007E4C16">
        <w:rPr>
          <w:rFonts w:ascii="Arial Narrow" w:hAnsi="Arial Narrow" w:cs="Arial"/>
          <w:sz w:val="24"/>
          <w:szCs w:val="24"/>
        </w:rPr>
        <w:t xml:space="preserve">report on the functionality and impact </w:t>
      </w:r>
      <w:r w:rsidR="000B0CDE" w:rsidRPr="007E4C16">
        <w:rPr>
          <w:rFonts w:ascii="Arial Narrow" w:hAnsi="Arial Narrow" w:cs="Arial"/>
          <w:sz w:val="24"/>
          <w:szCs w:val="24"/>
        </w:rPr>
        <w:t xml:space="preserve">of the Road Safety Councils. </w:t>
      </w:r>
    </w:p>
    <w:p w14:paraId="778C5DD6" w14:textId="5C962E40" w:rsidR="003628D7" w:rsidRPr="007E4C16" w:rsidRDefault="00FA24EA" w:rsidP="00467D71">
      <w:pPr>
        <w:jc w:val="both"/>
        <w:rPr>
          <w:rFonts w:ascii="Arial Narrow" w:hAnsi="Arial Narrow" w:cs="Arial Narrow"/>
          <w:bCs/>
        </w:rPr>
      </w:pPr>
      <w:r w:rsidRPr="007E4C16">
        <w:rPr>
          <w:rFonts w:ascii="Arial Narrow" w:hAnsi="Arial Narrow" w:cs="Arial"/>
        </w:rPr>
        <w:t>The Department must submit responses to the above-</w:t>
      </w:r>
      <w:r w:rsidR="003628D7" w:rsidRPr="007E4C16">
        <w:rPr>
          <w:rFonts w:ascii="Arial Narrow" w:hAnsi="Arial Narrow" w:cs="Arial"/>
        </w:rPr>
        <w:t xml:space="preserve">stated recommendations, by </w:t>
      </w:r>
      <w:r w:rsidR="00261010">
        <w:rPr>
          <w:rFonts w:ascii="Arial Narrow" w:hAnsi="Arial Narrow" w:cs="Arial"/>
          <w:b/>
          <w:bCs/>
          <w:u w:val="single"/>
        </w:rPr>
        <w:t>29 March</w:t>
      </w:r>
      <w:r w:rsidR="000504C6" w:rsidRPr="007E4C16">
        <w:rPr>
          <w:rFonts w:ascii="Arial Narrow" w:hAnsi="Arial Narrow" w:cs="Arial"/>
          <w:b/>
          <w:bCs/>
          <w:u w:val="single"/>
        </w:rPr>
        <w:t xml:space="preserve"> 202</w:t>
      </w:r>
      <w:r w:rsidR="003E7356" w:rsidRPr="007E4C16">
        <w:rPr>
          <w:rFonts w:ascii="Arial Narrow" w:hAnsi="Arial Narrow" w:cs="Arial"/>
          <w:b/>
          <w:bCs/>
          <w:u w:val="single"/>
        </w:rPr>
        <w:t>4</w:t>
      </w:r>
      <w:r w:rsidR="0023717A" w:rsidRPr="007E4C16">
        <w:rPr>
          <w:rFonts w:ascii="Arial Narrow" w:hAnsi="Arial Narrow" w:cs="Arial"/>
          <w:b/>
          <w:bCs/>
          <w:u w:val="single"/>
        </w:rPr>
        <w:t>.</w:t>
      </w:r>
      <w:r w:rsidR="000504C6" w:rsidRPr="007E4C16">
        <w:rPr>
          <w:rFonts w:ascii="Arial Narrow" w:hAnsi="Arial Narrow" w:cs="Arial"/>
          <w:b/>
          <w:bCs/>
          <w:u w:val="single"/>
        </w:rPr>
        <w:t xml:space="preserve"> </w:t>
      </w:r>
    </w:p>
    <w:p w14:paraId="54202013" w14:textId="77777777" w:rsidR="000D5CCB" w:rsidRDefault="000D5CCB" w:rsidP="000D5CCB">
      <w:pPr>
        <w:pStyle w:val="ListParagraph"/>
        <w:spacing w:after="0"/>
        <w:jc w:val="both"/>
        <w:rPr>
          <w:rFonts w:ascii="Arial Narrow" w:hAnsi="Arial Narrow" w:cs="Arial Narrow"/>
          <w:bCs/>
          <w:sz w:val="24"/>
          <w:szCs w:val="24"/>
        </w:rPr>
      </w:pPr>
    </w:p>
    <w:p w14:paraId="6E6DAA40" w14:textId="77777777" w:rsidR="00467D71" w:rsidRPr="007E4C16" w:rsidRDefault="00467D71" w:rsidP="000D5CCB">
      <w:pPr>
        <w:pStyle w:val="ListParagraph"/>
        <w:spacing w:after="0"/>
        <w:jc w:val="both"/>
        <w:rPr>
          <w:rFonts w:ascii="Arial Narrow" w:hAnsi="Arial Narrow" w:cs="Arial Narrow"/>
          <w:bCs/>
          <w:sz w:val="24"/>
          <w:szCs w:val="24"/>
        </w:rPr>
      </w:pPr>
    </w:p>
    <w:p w14:paraId="242DFD34" w14:textId="77777777" w:rsidR="003628D7" w:rsidRPr="007E4C16" w:rsidRDefault="003628D7" w:rsidP="00BB44D3">
      <w:pPr>
        <w:pStyle w:val="Heading1"/>
        <w:numPr>
          <w:ilvl w:val="0"/>
          <w:numId w:val="49"/>
        </w:numPr>
        <w:shd w:val="clear" w:color="auto" w:fill="FFFFFF" w:themeFill="background1"/>
        <w:spacing w:before="0" w:line="276" w:lineRule="auto"/>
        <w:ind w:left="567" w:hanging="567"/>
        <w:rPr>
          <w:rFonts w:ascii="Arial Narrow" w:hAnsi="Arial Narrow"/>
          <w:color w:val="auto"/>
          <w:sz w:val="24"/>
          <w:szCs w:val="24"/>
        </w:rPr>
      </w:pPr>
      <w:bookmarkStart w:id="27" w:name="_Toc152056413"/>
      <w:r w:rsidRPr="007E4C16">
        <w:rPr>
          <w:rFonts w:ascii="Arial Narrow" w:hAnsi="Arial Narrow"/>
          <w:color w:val="auto"/>
          <w:sz w:val="24"/>
          <w:szCs w:val="24"/>
        </w:rPr>
        <w:t>ACKNOWLEDGEMENTS</w:t>
      </w:r>
      <w:bookmarkEnd w:id="27"/>
    </w:p>
    <w:p w14:paraId="47C078CE" w14:textId="77777777" w:rsidR="00467D71" w:rsidRDefault="00467D71" w:rsidP="007E4C16">
      <w:pPr>
        <w:spacing w:line="276" w:lineRule="auto"/>
        <w:jc w:val="both"/>
        <w:rPr>
          <w:rFonts w:ascii="Arial Narrow" w:hAnsi="Arial Narrow" w:cs="Arial Narrow"/>
          <w:bCs/>
        </w:rPr>
      </w:pPr>
    </w:p>
    <w:p w14:paraId="1C1C87B3" w14:textId="257D01F2" w:rsidR="003628D7" w:rsidRPr="007E4C16" w:rsidRDefault="003628D7" w:rsidP="007E4C16">
      <w:pPr>
        <w:spacing w:line="276" w:lineRule="auto"/>
        <w:jc w:val="both"/>
        <w:rPr>
          <w:rFonts w:ascii="Arial Narrow" w:hAnsi="Arial Narrow" w:cs="Arial Narrow"/>
          <w:bCs/>
        </w:rPr>
      </w:pPr>
      <w:r w:rsidRPr="007E4C16">
        <w:rPr>
          <w:rFonts w:ascii="Arial Narrow" w:hAnsi="Arial Narrow" w:cs="Arial Narrow"/>
          <w:bCs/>
        </w:rPr>
        <w:t xml:space="preserve">I, the Chairperson of the </w:t>
      </w:r>
      <w:r w:rsidR="00C02E5C" w:rsidRPr="007E4C16">
        <w:rPr>
          <w:rFonts w:ascii="Arial Narrow" w:hAnsi="Arial Narrow" w:cs="Arial Narrow"/>
          <w:bCs/>
        </w:rPr>
        <w:t xml:space="preserve">Community </w:t>
      </w:r>
      <w:r w:rsidR="00801C75" w:rsidRPr="007E4C16">
        <w:rPr>
          <w:rFonts w:ascii="Arial Narrow" w:hAnsi="Arial Narrow" w:cs="Arial Narrow"/>
          <w:bCs/>
        </w:rPr>
        <w:t xml:space="preserve">Safety Portfolio </w:t>
      </w:r>
      <w:r w:rsidR="000D5CCB" w:rsidRPr="007E4C16">
        <w:rPr>
          <w:rFonts w:ascii="Arial Narrow" w:hAnsi="Arial Narrow" w:cs="Arial Narrow"/>
          <w:bCs/>
        </w:rPr>
        <w:t>Committee;</w:t>
      </w:r>
      <w:r w:rsidRPr="007E4C16">
        <w:rPr>
          <w:rFonts w:ascii="Arial Narrow" w:hAnsi="Arial Narrow" w:cs="Arial Narrow"/>
          <w:bCs/>
        </w:rPr>
        <w:t xml:space="preserve"> Hon. </w:t>
      </w:r>
      <w:r w:rsidR="00193DF8" w:rsidRPr="007E4C16">
        <w:rPr>
          <w:rFonts w:ascii="Arial Narrow" w:hAnsi="Arial Narrow" w:cs="Arial Narrow"/>
          <w:bCs/>
        </w:rPr>
        <w:t>Bandile Masuku</w:t>
      </w:r>
      <w:r w:rsidRPr="007E4C16">
        <w:rPr>
          <w:rFonts w:ascii="Arial Narrow" w:hAnsi="Arial Narrow" w:cs="Arial Narrow"/>
          <w:bCs/>
        </w:rPr>
        <w:t xml:space="preserve">, thank the MEC of </w:t>
      </w:r>
      <w:r w:rsidR="00AE0DC2">
        <w:rPr>
          <w:rFonts w:ascii="Arial Narrow" w:hAnsi="Arial Narrow" w:cs="Arial Narrow"/>
          <w:bCs/>
        </w:rPr>
        <w:t>t</w:t>
      </w:r>
      <w:r w:rsidR="000D5CCB" w:rsidRPr="007E4C16">
        <w:rPr>
          <w:rFonts w:ascii="Arial Narrow" w:hAnsi="Arial Narrow" w:cs="Arial Narrow"/>
          <w:bCs/>
        </w:rPr>
        <w:t xml:space="preserve">he Department of </w:t>
      </w:r>
      <w:r w:rsidRPr="007E4C16">
        <w:rPr>
          <w:rFonts w:ascii="Arial Narrow" w:hAnsi="Arial Narrow" w:cs="Arial Narrow"/>
          <w:bCs/>
        </w:rPr>
        <w:t xml:space="preserve">Community Safety, Hon. Faith Mazibuko; HOD, Ms </w:t>
      </w:r>
      <w:proofErr w:type="spellStart"/>
      <w:r w:rsidRPr="007E4C16">
        <w:rPr>
          <w:rFonts w:ascii="Arial Narrow" w:hAnsi="Arial Narrow" w:cs="Arial Narrow"/>
          <w:bCs/>
        </w:rPr>
        <w:t>Non</w:t>
      </w:r>
      <w:r w:rsidR="00C02E5C" w:rsidRPr="007E4C16">
        <w:rPr>
          <w:rFonts w:ascii="Arial Narrow" w:hAnsi="Arial Narrow" w:cs="Arial Narrow"/>
          <w:bCs/>
        </w:rPr>
        <w:t>tsi</w:t>
      </w:r>
      <w:r w:rsidRPr="007E4C16">
        <w:rPr>
          <w:rFonts w:ascii="Arial Narrow" w:hAnsi="Arial Narrow" w:cs="Arial Narrow"/>
          <w:bCs/>
        </w:rPr>
        <w:t>kelelo</w:t>
      </w:r>
      <w:proofErr w:type="spellEnd"/>
      <w:r w:rsidRPr="007E4C16">
        <w:rPr>
          <w:rFonts w:ascii="Arial Narrow" w:hAnsi="Arial Narrow" w:cs="Arial Narrow"/>
          <w:bCs/>
        </w:rPr>
        <w:t xml:space="preserve"> Sisulu and their team for the cooperation during the Committee’s assessment of the 202</w:t>
      </w:r>
      <w:r w:rsidR="000D5CCB" w:rsidRPr="007E4C16">
        <w:rPr>
          <w:rFonts w:ascii="Arial Narrow" w:hAnsi="Arial Narrow" w:cs="Arial Narrow"/>
          <w:bCs/>
        </w:rPr>
        <w:t>2</w:t>
      </w:r>
      <w:r w:rsidRPr="007E4C16">
        <w:rPr>
          <w:rFonts w:ascii="Arial Narrow" w:hAnsi="Arial Narrow" w:cs="Arial Narrow"/>
          <w:bCs/>
        </w:rPr>
        <w:t>/2</w:t>
      </w:r>
      <w:r w:rsidR="000D5CCB" w:rsidRPr="007E4C16">
        <w:rPr>
          <w:rFonts w:ascii="Arial Narrow" w:hAnsi="Arial Narrow" w:cs="Arial Narrow"/>
          <w:bCs/>
        </w:rPr>
        <w:t>3</w:t>
      </w:r>
      <w:r w:rsidRPr="007E4C16">
        <w:rPr>
          <w:rFonts w:ascii="Arial Narrow" w:hAnsi="Arial Narrow" w:cs="Arial Narrow"/>
          <w:bCs/>
        </w:rPr>
        <w:t xml:space="preserve"> Annual Report of the Department.</w:t>
      </w:r>
    </w:p>
    <w:p w14:paraId="0D8EAE47" w14:textId="77777777" w:rsidR="003628D7" w:rsidRPr="007E4C16" w:rsidRDefault="003628D7" w:rsidP="00A57ECF">
      <w:pPr>
        <w:spacing w:line="276" w:lineRule="auto"/>
        <w:ind w:left="142"/>
        <w:jc w:val="both"/>
        <w:rPr>
          <w:rFonts w:ascii="Arial Narrow" w:hAnsi="Arial Narrow" w:cs="Arial Narrow"/>
          <w:bCs/>
        </w:rPr>
      </w:pPr>
    </w:p>
    <w:p w14:paraId="35C0A1E0" w14:textId="16054218" w:rsidR="003628D7" w:rsidRPr="007E4C16" w:rsidRDefault="000D5CCB" w:rsidP="007E4C16">
      <w:pPr>
        <w:spacing w:line="276" w:lineRule="auto"/>
        <w:jc w:val="both"/>
        <w:rPr>
          <w:rFonts w:ascii="Arial Narrow" w:hAnsi="Arial Narrow" w:cs="Arial Narrow"/>
          <w:bCs/>
        </w:rPr>
      </w:pPr>
      <w:r w:rsidRPr="007E4C16">
        <w:rPr>
          <w:rFonts w:ascii="Arial Narrow" w:hAnsi="Arial Narrow" w:cs="Arial Narrow"/>
          <w:bCs/>
        </w:rPr>
        <w:t xml:space="preserve">I also extend gratitude to </w:t>
      </w:r>
      <w:r w:rsidR="003628D7" w:rsidRPr="007E4C16">
        <w:rPr>
          <w:rFonts w:ascii="Arial Narrow" w:hAnsi="Arial Narrow" w:cs="Arial Narrow"/>
          <w:bCs/>
        </w:rPr>
        <w:t xml:space="preserve">Members of the Committee, Hon S Nkosi-Malobane, Hon. S Khanyile, </w:t>
      </w:r>
      <w:r w:rsidRPr="007E4C16">
        <w:rPr>
          <w:rFonts w:ascii="Arial Narrow" w:hAnsi="Arial Narrow" w:cs="Arial Narrow"/>
          <w:bCs/>
        </w:rPr>
        <w:t xml:space="preserve">Hon S </w:t>
      </w:r>
      <w:proofErr w:type="spellStart"/>
      <w:r w:rsidRPr="007E4C16">
        <w:rPr>
          <w:rFonts w:ascii="Arial Narrow" w:hAnsi="Arial Narrow" w:cs="Arial Narrow"/>
          <w:bCs/>
        </w:rPr>
        <w:t>Mcungeli</w:t>
      </w:r>
      <w:proofErr w:type="spellEnd"/>
      <w:r w:rsidRPr="007E4C16">
        <w:rPr>
          <w:rFonts w:ascii="Arial Narrow" w:hAnsi="Arial Narrow" w:cs="Arial Narrow"/>
          <w:bCs/>
        </w:rPr>
        <w:t xml:space="preserve">, </w:t>
      </w:r>
      <w:r w:rsidR="003628D7" w:rsidRPr="007E4C16">
        <w:rPr>
          <w:rFonts w:ascii="Arial Narrow" w:hAnsi="Arial Narrow" w:cs="Arial Narrow"/>
          <w:bCs/>
        </w:rPr>
        <w:t>Hon.</w:t>
      </w:r>
      <w:r w:rsidR="00B06F2C" w:rsidRPr="007E4C16">
        <w:rPr>
          <w:rFonts w:ascii="Arial Narrow" w:hAnsi="Arial Narrow" w:cs="Arial Narrow"/>
          <w:bCs/>
        </w:rPr>
        <w:t xml:space="preserve"> C Bosch</w:t>
      </w:r>
      <w:r w:rsidR="003628D7" w:rsidRPr="007E4C16">
        <w:rPr>
          <w:rFonts w:ascii="Arial Narrow" w:hAnsi="Arial Narrow" w:cs="Arial Narrow"/>
          <w:bCs/>
        </w:rPr>
        <w:t xml:space="preserve">, Hon. </w:t>
      </w:r>
      <w:r w:rsidR="0081215E" w:rsidRPr="007E4C16">
        <w:rPr>
          <w:rFonts w:ascii="Arial Narrow" w:hAnsi="Arial Narrow" w:cs="Arial Narrow"/>
          <w:bCs/>
        </w:rPr>
        <w:t>R Robinson</w:t>
      </w:r>
      <w:r w:rsidR="003628D7" w:rsidRPr="007E4C16">
        <w:rPr>
          <w:rFonts w:ascii="Arial Narrow" w:hAnsi="Arial Narrow" w:cs="Arial Narrow"/>
          <w:bCs/>
        </w:rPr>
        <w:t>,</w:t>
      </w:r>
      <w:r w:rsidRPr="007E4C16">
        <w:rPr>
          <w:rFonts w:ascii="Arial Narrow" w:hAnsi="Arial Narrow" w:cs="Arial Narrow"/>
          <w:bCs/>
        </w:rPr>
        <w:t xml:space="preserve"> </w:t>
      </w:r>
      <w:r w:rsidR="003628D7" w:rsidRPr="007E4C16">
        <w:rPr>
          <w:rFonts w:ascii="Arial Narrow" w:hAnsi="Arial Narrow" w:cs="Arial Narrow"/>
          <w:bCs/>
        </w:rPr>
        <w:t xml:space="preserve">Hon. J </w:t>
      </w:r>
      <w:r w:rsidR="00DB6744" w:rsidRPr="007E4C16">
        <w:rPr>
          <w:rFonts w:ascii="Arial Narrow" w:hAnsi="Arial Narrow" w:cs="Arial Narrow"/>
          <w:bCs/>
        </w:rPr>
        <w:t>Hoffman,</w:t>
      </w:r>
      <w:r w:rsidRPr="007E4C16">
        <w:rPr>
          <w:rFonts w:ascii="Arial Narrow" w:hAnsi="Arial Narrow" w:cs="Arial Narrow"/>
          <w:bCs/>
        </w:rPr>
        <w:t xml:space="preserve"> and Hon. P </w:t>
      </w:r>
      <w:proofErr w:type="spellStart"/>
      <w:r w:rsidRPr="007E4C16">
        <w:rPr>
          <w:rFonts w:ascii="Arial Narrow" w:hAnsi="Arial Narrow" w:cs="Arial Narrow"/>
          <w:bCs/>
        </w:rPr>
        <w:t>Mdlankomo</w:t>
      </w:r>
      <w:proofErr w:type="spellEnd"/>
      <w:r w:rsidR="003628D7" w:rsidRPr="007E4C16">
        <w:rPr>
          <w:rFonts w:ascii="Arial Narrow" w:hAnsi="Arial Narrow" w:cs="Arial Narrow"/>
          <w:bCs/>
        </w:rPr>
        <w:t xml:space="preserve"> for their invaluable contribution and ensuring vigorous oversight </w:t>
      </w:r>
      <w:r w:rsidRPr="007E4C16">
        <w:rPr>
          <w:rFonts w:ascii="Arial Narrow" w:hAnsi="Arial Narrow" w:cs="Arial Narrow"/>
          <w:bCs/>
        </w:rPr>
        <w:t xml:space="preserve">and accountability </w:t>
      </w:r>
      <w:r w:rsidR="003628D7" w:rsidRPr="007E4C16">
        <w:rPr>
          <w:rFonts w:ascii="Arial Narrow" w:hAnsi="Arial Narrow" w:cs="Arial Narrow"/>
          <w:bCs/>
        </w:rPr>
        <w:t>on the performance of the Department.</w:t>
      </w:r>
    </w:p>
    <w:p w14:paraId="3A0EDE2D" w14:textId="77777777" w:rsidR="003628D7" w:rsidRPr="007E4C16" w:rsidRDefault="003628D7" w:rsidP="00A57ECF">
      <w:pPr>
        <w:spacing w:line="276" w:lineRule="auto"/>
        <w:ind w:left="142"/>
        <w:jc w:val="both"/>
        <w:rPr>
          <w:rFonts w:ascii="Arial Narrow" w:hAnsi="Arial Narrow" w:cs="Arial Narrow"/>
          <w:bCs/>
        </w:rPr>
      </w:pPr>
    </w:p>
    <w:p w14:paraId="676E28FB" w14:textId="74EDDAEC" w:rsidR="003628D7" w:rsidRPr="007E4C16" w:rsidRDefault="003628D7" w:rsidP="007E4C16">
      <w:pPr>
        <w:spacing w:line="276" w:lineRule="auto"/>
        <w:jc w:val="both"/>
        <w:rPr>
          <w:rFonts w:ascii="Arial Narrow" w:hAnsi="Arial Narrow" w:cs="Arial Narrow"/>
          <w:bCs/>
        </w:rPr>
      </w:pPr>
      <w:r w:rsidRPr="007E4C16">
        <w:rPr>
          <w:rFonts w:ascii="Arial Narrow" w:hAnsi="Arial Narrow" w:cs="Arial Narrow"/>
          <w:bCs/>
        </w:rPr>
        <w:t xml:space="preserve">I further thank the following support staff of the Legislature: Group Committee Coordinator: Zuziwe Pantshwa-Mbalo; Senior Researcher: </w:t>
      </w:r>
      <w:proofErr w:type="spellStart"/>
      <w:r w:rsidRPr="007E4C16">
        <w:rPr>
          <w:rFonts w:ascii="Arial Narrow" w:hAnsi="Arial Narrow" w:cs="Arial Narrow"/>
          <w:bCs/>
        </w:rPr>
        <w:t>Sekinah</w:t>
      </w:r>
      <w:proofErr w:type="spellEnd"/>
      <w:r w:rsidRPr="007E4C16">
        <w:rPr>
          <w:rFonts w:ascii="Arial Narrow" w:hAnsi="Arial Narrow" w:cs="Arial Narrow"/>
          <w:bCs/>
        </w:rPr>
        <w:t xml:space="preserve"> </w:t>
      </w:r>
      <w:proofErr w:type="spellStart"/>
      <w:r w:rsidRPr="007E4C16">
        <w:rPr>
          <w:rFonts w:ascii="Arial Narrow" w:hAnsi="Arial Narrow" w:cs="Arial Narrow"/>
          <w:bCs/>
        </w:rPr>
        <w:t>Nenweli</w:t>
      </w:r>
      <w:proofErr w:type="spellEnd"/>
      <w:r w:rsidRPr="007E4C16">
        <w:rPr>
          <w:rFonts w:ascii="Arial Narrow" w:hAnsi="Arial Narrow" w:cs="Arial Narrow"/>
          <w:bCs/>
        </w:rPr>
        <w:t>; Committee Researcher: Paballo Malise-Banda; Committee Coordinator: Thabile Malumane; Committee Administrator: Nthabiseng Mofokeng; Communication Officer: Thebe Khumalo; Hansard Recorder: Sylvester Baloyi;, Information Officer Ms Azwinndini Netshivhuyu</w:t>
      </w:r>
      <w:r w:rsidR="000D5CCB" w:rsidRPr="007E4C16">
        <w:rPr>
          <w:rFonts w:ascii="Arial Narrow" w:hAnsi="Arial Narrow" w:cs="Arial Narrow"/>
          <w:bCs/>
        </w:rPr>
        <w:t>,</w:t>
      </w:r>
      <w:r w:rsidRPr="007E4C16">
        <w:rPr>
          <w:rFonts w:ascii="Arial Narrow" w:hAnsi="Arial Narrow" w:cs="Arial Narrow"/>
          <w:bCs/>
        </w:rPr>
        <w:t xml:space="preserve"> </w:t>
      </w:r>
      <w:r w:rsidR="000D5CCB" w:rsidRPr="007E4C16">
        <w:rPr>
          <w:rFonts w:ascii="Arial Narrow" w:hAnsi="Arial Narrow" w:cs="Arial Narrow"/>
          <w:bCs/>
        </w:rPr>
        <w:t xml:space="preserve">Service Officer Ms Fezeka Royo, </w:t>
      </w:r>
      <w:r w:rsidR="00AE0DC2">
        <w:rPr>
          <w:rFonts w:ascii="Arial Narrow" w:hAnsi="Arial Narrow" w:cs="Arial Narrow"/>
          <w:bCs/>
        </w:rPr>
        <w:t xml:space="preserve">Committee </w:t>
      </w:r>
      <w:r w:rsidR="000D5CCB" w:rsidRPr="007E4C16">
        <w:rPr>
          <w:rFonts w:ascii="Arial Narrow" w:hAnsi="Arial Narrow" w:cs="Arial Narrow"/>
          <w:bCs/>
        </w:rPr>
        <w:t xml:space="preserve">Intern Ms Aphelele Mjanxa </w:t>
      </w:r>
      <w:r w:rsidRPr="007E4C16">
        <w:rPr>
          <w:rFonts w:ascii="Arial Narrow" w:hAnsi="Arial Narrow" w:cs="Arial Narrow"/>
          <w:bCs/>
        </w:rPr>
        <w:t>for the</w:t>
      </w:r>
      <w:r w:rsidR="000D5CCB" w:rsidRPr="007E4C16">
        <w:rPr>
          <w:rFonts w:ascii="Arial Narrow" w:hAnsi="Arial Narrow" w:cs="Arial Narrow"/>
          <w:bCs/>
        </w:rPr>
        <w:t xml:space="preserve">ir continuous support to </w:t>
      </w:r>
      <w:r w:rsidRPr="007E4C16">
        <w:rPr>
          <w:rFonts w:ascii="Arial Narrow" w:hAnsi="Arial Narrow" w:cs="Arial Narrow"/>
          <w:bCs/>
        </w:rPr>
        <w:t>t</w:t>
      </w:r>
      <w:r w:rsidR="000D5CCB" w:rsidRPr="007E4C16">
        <w:rPr>
          <w:rFonts w:ascii="Arial Narrow" w:hAnsi="Arial Narrow" w:cs="Arial Narrow"/>
          <w:bCs/>
        </w:rPr>
        <w:t>he Committee</w:t>
      </w:r>
      <w:r w:rsidRPr="007E4C16">
        <w:rPr>
          <w:rFonts w:ascii="Arial Narrow" w:hAnsi="Arial Narrow" w:cs="Arial Narrow"/>
          <w:bCs/>
        </w:rPr>
        <w:t>.</w:t>
      </w:r>
    </w:p>
    <w:p w14:paraId="5D45C181" w14:textId="65D908EE" w:rsidR="003628D7" w:rsidRPr="007E4C16" w:rsidRDefault="003628D7" w:rsidP="00A57ECF">
      <w:pPr>
        <w:spacing w:line="276" w:lineRule="auto"/>
        <w:ind w:left="142"/>
        <w:jc w:val="both"/>
        <w:rPr>
          <w:rFonts w:ascii="Arial Narrow" w:hAnsi="Arial Narrow" w:cs="Arial Narrow"/>
          <w:bCs/>
        </w:rPr>
      </w:pPr>
    </w:p>
    <w:p w14:paraId="581D4927" w14:textId="77777777" w:rsidR="003628D7" w:rsidRPr="007E4C16" w:rsidRDefault="003628D7" w:rsidP="00BB44D3">
      <w:pPr>
        <w:pStyle w:val="Heading1"/>
        <w:numPr>
          <w:ilvl w:val="0"/>
          <w:numId w:val="49"/>
        </w:numPr>
        <w:shd w:val="clear" w:color="auto" w:fill="FFFFFF" w:themeFill="background1"/>
        <w:spacing w:before="0" w:line="276" w:lineRule="auto"/>
        <w:ind w:left="567" w:hanging="567"/>
        <w:rPr>
          <w:rFonts w:ascii="Arial Narrow" w:hAnsi="Arial Narrow"/>
          <w:color w:val="auto"/>
          <w:sz w:val="24"/>
          <w:szCs w:val="24"/>
        </w:rPr>
      </w:pPr>
      <w:bookmarkStart w:id="28" w:name="_Toc152056414"/>
      <w:r w:rsidRPr="007E4C16">
        <w:rPr>
          <w:rFonts w:ascii="Arial Narrow" w:hAnsi="Arial Narrow"/>
          <w:color w:val="auto"/>
          <w:sz w:val="24"/>
          <w:szCs w:val="24"/>
        </w:rPr>
        <w:t>ADOPTION</w:t>
      </w:r>
      <w:bookmarkEnd w:id="28"/>
    </w:p>
    <w:p w14:paraId="2C9C8B8E" w14:textId="77777777" w:rsidR="00467D71" w:rsidRDefault="00467D71" w:rsidP="00A57ECF">
      <w:pPr>
        <w:spacing w:line="276" w:lineRule="auto"/>
        <w:jc w:val="both"/>
        <w:rPr>
          <w:rFonts w:ascii="Arial Narrow" w:hAnsi="Arial Narrow" w:cs="Arial Narrow"/>
          <w:bCs/>
        </w:rPr>
      </w:pPr>
    </w:p>
    <w:p w14:paraId="7FAAD0EA" w14:textId="61F5C53C" w:rsidR="003628D7" w:rsidRPr="007E4C16" w:rsidRDefault="003628D7" w:rsidP="00A57ECF">
      <w:pPr>
        <w:spacing w:line="276" w:lineRule="auto"/>
        <w:jc w:val="both"/>
        <w:rPr>
          <w:rFonts w:ascii="Arial Narrow" w:hAnsi="Arial Narrow" w:cs="Arial Narrow"/>
          <w:bCs/>
        </w:rPr>
      </w:pPr>
      <w:r w:rsidRPr="007E4C16">
        <w:rPr>
          <w:rFonts w:ascii="Arial Narrow" w:hAnsi="Arial Narrow" w:cs="Arial Narrow"/>
          <w:bCs/>
        </w:rPr>
        <w:t>In accordance with Rule 117 (2) (c) read together with Rule 164 of the GPL Standing Rules, I the Chairperson of the</w:t>
      </w:r>
      <w:r w:rsidR="00FD6EB7" w:rsidRPr="007E4C16">
        <w:rPr>
          <w:rFonts w:ascii="Arial Narrow" w:hAnsi="Arial Narrow" w:cs="Arial Narrow"/>
          <w:bCs/>
        </w:rPr>
        <w:t xml:space="preserve"> </w:t>
      </w:r>
      <w:r w:rsidR="000D5CCB" w:rsidRPr="007E4C16">
        <w:rPr>
          <w:rFonts w:ascii="Arial Narrow" w:hAnsi="Arial Narrow" w:cs="Arial Narrow"/>
          <w:bCs/>
        </w:rPr>
        <w:t xml:space="preserve">Community </w:t>
      </w:r>
      <w:r w:rsidR="00FD6EB7" w:rsidRPr="007E4C16">
        <w:rPr>
          <w:rFonts w:ascii="Arial Narrow" w:hAnsi="Arial Narrow" w:cs="Arial Narrow"/>
          <w:bCs/>
        </w:rPr>
        <w:t xml:space="preserve">Safety </w:t>
      </w:r>
      <w:r w:rsidRPr="007E4C16">
        <w:rPr>
          <w:rFonts w:ascii="Arial Narrow" w:hAnsi="Arial Narrow" w:cs="Arial Narrow"/>
          <w:bCs/>
        </w:rPr>
        <w:t>Portfolio Committee, hereby table th</w:t>
      </w:r>
      <w:r w:rsidR="000D5CCB" w:rsidRPr="007E4C16">
        <w:rPr>
          <w:rFonts w:ascii="Arial Narrow" w:hAnsi="Arial Narrow" w:cs="Arial Narrow"/>
          <w:bCs/>
        </w:rPr>
        <w:t>e</w:t>
      </w:r>
      <w:r w:rsidRPr="007E4C16">
        <w:rPr>
          <w:rFonts w:ascii="Arial Narrow" w:hAnsi="Arial Narrow" w:cs="Arial Narrow"/>
          <w:bCs/>
        </w:rPr>
        <w:t xml:space="preserve"> Oversight Report on the 202</w:t>
      </w:r>
      <w:r w:rsidR="000D5CCB" w:rsidRPr="007E4C16">
        <w:rPr>
          <w:rFonts w:ascii="Arial Narrow" w:hAnsi="Arial Narrow" w:cs="Arial Narrow"/>
          <w:bCs/>
        </w:rPr>
        <w:t>2</w:t>
      </w:r>
      <w:r w:rsidRPr="007E4C16">
        <w:rPr>
          <w:rFonts w:ascii="Arial Narrow" w:hAnsi="Arial Narrow" w:cs="Arial Narrow"/>
          <w:bCs/>
        </w:rPr>
        <w:t>/2</w:t>
      </w:r>
      <w:r w:rsidR="000D5CCB" w:rsidRPr="007E4C16">
        <w:rPr>
          <w:rFonts w:ascii="Arial Narrow" w:hAnsi="Arial Narrow" w:cs="Arial Narrow"/>
          <w:bCs/>
        </w:rPr>
        <w:t>3</w:t>
      </w:r>
      <w:r w:rsidRPr="007E4C16">
        <w:rPr>
          <w:rFonts w:ascii="Arial Narrow" w:hAnsi="Arial Narrow" w:cs="Arial Narrow"/>
          <w:bCs/>
        </w:rPr>
        <w:t xml:space="preserve"> Annual Report of the Department of </w:t>
      </w:r>
      <w:r w:rsidR="000D5CCB" w:rsidRPr="007E4C16">
        <w:rPr>
          <w:rFonts w:ascii="Arial Narrow" w:hAnsi="Arial Narrow" w:cs="Arial Narrow"/>
          <w:bCs/>
        </w:rPr>
        <w:t>Community</w:t>
      </w:r>
      <w:r w:rsidRPr="007E4C16">
        <w:rPr>
          <w:rFonts w:ascii="Arial Narrow" w:hAnsi="Arial Narrow" w:cs="Arial Narrow"/>
          <w:bCs/>
        </w:rPr>
        <w:t xml:space="preserve"> </w:t>
      </w:r>
      <w:r w:rsidR="000B60FA" w:rsidRPr="007E4C16">
        <w:rPr>
          <w:rFonts w:ascii="Arial Narrow" w:hAnsi="Arial Narrow" w:cs="Arial Narrow"/>
          <w:bCs/>
        </w:rPr>
        <w:t xml:space="preserve">Safety </w:t>
      </w:r>
      <w:r w:rsidRPr="007E4C16">
        <w:rPr>
          <w:rFonts w:ascii="Arial Narrow" w:hAnsi="Arial Narrow" w:cs="Arial Narrow"/>
          <w:bCs/>
        </w:rPr>
        <w:t>to the House for adoption, taking into consideration the concerns and proposed recommendations made in this report.</w:t>
      </w:r>
    </w:p>
    <w:p w14:paraId="4861DA98" w14:textId="77777777" w:rsidR="00F21F0E" w:rsidRPr="002D41BB" w:rsidRDefault="00F21F0E" w:rsidP="00A57ECF">
      <w:pPr>
        <w:spacing w:line="276" w:lineRule="auto"/>
        <w:jc w:val="both"/>
        <w:rPr>
          <w:rFonts w:ascii="Arial Narrow" w:hAnsi="Arial Narrow"/>
        </w:rPr>
      </w:pPr>
    </w:p>
    <w:sectPr w:rsidR="00F21F0E" w:rsidRPr="002D41BB" w:rsidSect="00E02877">
      <w:headerReference w:type="default" r:id="rId7"/>
      <w:footerReference w:type="default" r:id="rId8"/>
      <w:headerReference w:type="first" r:id="rId9"/>
      <w:pgSz w:w="11906" w:h="16838"/>
      <w:pgMar w:top="1440" w:right="1440" w:bottom="1276"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B740F7" w14:textId="77777777" w:rsidR="007603D2" w:rsidRDefault="007603D2" w:rsidP="00EE6442">
      <w:r>
        <w:separator/>
      </w:r>
    </w:p>
  </w:endnote>
  <w:endnote w:type="continuationSeparator" w:id="0">
    <w:p w14:paraId="3C753DAB" w14:textId="77777777" w:rsidR="007603D2" w:rsidRDefault="007603D2" w:rsidP="00EE64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80EDE" w14:textId="42FCFA9E" w:rsidR="008D0825" w:rsidRDefault="008D0825">
    <w:pPr>
      <w:pStyle w:val="Header"/>
    </w:pPr>
    <w:r>
      <w:rPr>
        <w:noProof/>
      </w:rPr>
      <w:drawing>
        <wp:anchor distT="0" distB="0" distL="114300" distR="114300" simplePos="0" relativeHeight="251660288" behindDoc="1" locked="0" layoutInCell="1" allowOverlap="0" wp14:anchorId="7E27685F" wp14:editId="3C1E9EF7">
          <wp:simplePos x="0" y="0"/>
          <wp:positionH relativeFrom="column">
            <wp:posOffset>-914400</wp:posOffset>
          </wp:positionH>
          <wp:positionV relativeFrom="page">
            <wp:posOffset>5677213</wp:posOffset>
          </wp:positionV>
          <wp:extent cx="7560310" cy="4663458"/>
          <wp:effectExtent l="0" t="0" r="0" b="0"/>
          <wp:wrapNone/>
          <wp:docPr id="12" name="Picture 1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0310" cy="4663458"/>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BEC652" w14:textId="77777777" w:rsidR="007603D2" w:rsidRDefault="007603D2" w:rsidP="00EE6442">
      <w:r>
        <w:separator/>
      </w:r>
    </w:p>
  </w:footnote>
  <w:footnote w:type="continuationSeparator" w:id="0">
    <w:p w14:paraId="39119A73" w14:textId="77777777" w:rsidR="007603D2" w:rsidRDefault="007603D2" w:rsidP="00EE64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C69985" w14:textId="2FCAB58A" w:rsidR="008D0825" w:rsidRPr="00EE6442" w:rsidRDefault="00900CE6">
    <w:pPr>
      <w:rPr>
        <w:rFonts w:ascii="Arial" w:hAnsi="Arial" w:cs="Arial"/>
        <w:b/>
        <w:bCs/>
        <w:color w:val="8B4115"/>
        <w:sz w:val="18"/>
        <w:szCs w:val="18"/>
      </w:rPr>
    </w:pPr>
    <w:r>
      <w:rPr>
        <w:rFonts w:ascii="Arial" w:hAnsi="Arial" w:cs="Arial"/>
        <w:b/>
        <w:bCs/>
        <w:noProof/>
        <w:color w:val="1F4B23"/>
        <w:sz w:val="18"/>
        <w:szCs w:val="18"/>
      </w:rPr>
      <w:t xml:space="preserve">COMMUNITY </w:t>
    </w:r>
    <w:r w:rsidR="008D0825" w:rsidRPr="005A2CCE">
      <w:rPr>
        <w:rFonts w:ascii="Arial" w:hAnsi="Arial" w:cs="Arial"/>
        <w:b/>
        <w:bCs/>
        <w:noProof/>
        <w:color w:val="1F4B23"/>
        <w:sz w:val="18"/>
        <w:szCs w:val="18"/>
      </w:rPr>
      <w:t>SAFETY COMMITTEE’S OVERSIGHT REPORT ON THE ANNUAL REPORT OF THE DEPARTMENT OF COMMUNITY SAFETY FOR THE 202</w:t>
    </w:r>
    <w:r>
      <w:rPr>
        <w:rFonts w:ascii="Arial" w:hAnsi="Arial" w:cs="Arial"/>
        <w:b/>
        <w:bCs/>
        <w:noProof/>
        <w:color w:val="1F4B23"/>
        <w:sz w:val="18"/>
        <w:szCs w:val="18"/>
      </w:rPr>
      <w:t>2</w:t>
    </w:r>
    <w:r w:rsidR="008D0825" w:rsidRPr="005A2CCE">
      <w:rPr>
        <w:rFonts w:ascii="Arial" w:hAnsi="Arial" w:cs="Arial"/>
        <w:b/>
        <w:bCs/>
        <w:noProof/>
        <w:color w:val="1F4B23"/>
        <w:sz w:val="18"/>
        <w:szCs w:val="18"/>
      </w:rPr>
      <w:t>/2</w:t>
    </w:r>
    <w:r>
      <w:rPr>
        <w:rFonts w:ascii="Arial" w:hAnsi="Arial" w:cs="Arial"/>
        <w:b/>
        <w:bCs/>
        <w:noProof/>
        <w:color w:val="1F4B23"/>
        <w:sz w:val="18"/>
        <w:szCs w:val="18"/>
      </w:rPr>
      <w:t>3</w:t>
    </w:r>
    <w:r w:rsidR="008D0825" w:rsidRPr="005A2CCE">
      <w:rPr>
        <w:rFonts w:ascii="Arial" w:hAnsi="Arial" w:cs="Arial"/>
        <w:b/>
        <w:bCs/>
        <w:noProof/>
        <w:color w:val="1F4B23"/>
        <w:sz w:val="18"/>
        <w:szCs w:val="18"/>
      </w:rPr>
      <w:t xml:space="preserve"> FINANCIAL YEAR</w:t>
    </w:r>
    <w:r w:rsidR="008D0825" w:rsidRPr="00EE6442">
      <w:rPr>
        <w:rFonts w:ascii="Arial" w:hAnsi="Arial" w:cs="Arial"/>
        <w:b/>
        <w:bCs/>
        <w:noProof/>
        <w:color w:val="1F4B23"/>
        <w:sz w:val="18"/>
        <w:szCs w:val="18"/>
      </w:rPr>
      <w:drawing>
        <wp:anchor distT="0" distB="0" distL="114300" distR="114300" simplePos="0" relativeHeight="251659264" behindDoc="1" locked="0" layoutInCell="1" allowOverlap="0" wp14:anchorId="3016902B" wp14:editId="7BD9CE4A">
          <wp:simplePos x="0" y="0"/>
          <wp:positionH relativeFrom="column">
            <wp:posOffset>-914400</wp:posOffset>
          </wp:positionH>
          <wp:positionV relativeFrom="page">
            <wp:posOffset>282897</wp:posOffset>
          </wp:positionV>
          <wp:extent cx="7560860" cy="43218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560860" cy="43218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6533BF" w14:textId="484056B8" w:rsidR="008D0825" w:rsidRDefault="008D0825">
    <w:r>
      <w:rPr>
        <w:noProof/>
      </w:rPr>
      <w:drawing>
        <wp:anchor distT="0" distB="0" distL="114300" distR="114300" simplePos="0" relativeHeight="251658240" behindDoc="1" locked="0" layoutInCell="1" allowOverlap="0" wp14:anchorId="674BADE7" wp14:editId="23BA4039">
          <wp:simplePos x="0" y="0"/>
          <wp:positionH relativeFrom="column">
            <wp:posOffset>-900752</wp:posOffset>
          </wp:positionH>
          <wp:positionV relativeFrom="page">
            <wp:posOffset>13647</wp:posOffset>
          </wp:positionV>
          <wp:extent cx="7547212" cy="10737711"/>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62421" cy="1075935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B12D6"/>
    <w:multiLevelType w:val="hybridMultilevel"/>
    <w:tmpl w:val="ABD45CFC"/>
    <w:lvl w:ilvl="0" w:tplc="1C090019">
      <w:start w:val="1"/>
      <w:numFmt w:val="lowerLetter"/>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1" w15:restartNumberingAfterBreak="0">
    <w:nsid w:val="056D54C1"/>
    <w:multiLevelType w:val="hybridMultilevel"/>
    <w:tmpl w:val="88FE09B0"/>
    <w:lvl w:ilvl="0" w:tplc="149C0B72">
      <w:start w:val="1"/>
      <w:numFmt w:val="bullet"/>
      <w:lvlText w:val=""/>
      <w:lvlJc w:val="left"/>
      <w:pPr>
        <w:tabs>
          <w:tab w:val="num" w:pos="720"/>
        </w:tabs>
        <w:ind w:left="720" w:hanging="360"/>
      </w:pPr>
      <w:rPr>
        <w:rFonts w:ascii="Wingdings" w:hAnsi="Wingdings" w:hint="default"/>
      </w:rPr>
    </w:lvl>
    <w:lvl w:ilvl="1" w:tplc="99CA7A40">
      <w:start w:val="1"/>
      <w:numFmt w:val="bullet"/>
      <w:lvlText w:val=""/>
      <w:lvlJc w:val="left"/>
      <w:pPr>
        <w:tabs>
          <w:tab w:val="num" w:pos="1440"/>
        </w:tabs>
        <w:ind w:left="1440" w:hanging="360"/>
      </w:pPr>
      <w:rPr>
        <w:rFonts w:ascii="Wingdings" w:hAnsi="Wingdings" w:hint="default"/>
      </w:rPr>
    </w:lvl>
    <w:lvl w:ilvl="2" w:tplc="53D47AEE" w:tentative="1">
      <w:start w:val="1"/>
      <w:numFmt w:val="bullet"/>
      <w:lvlText w:val=""/>
      <w:lvlJc w:val="left"/>
      <w:pPr>
        <w:tabs>
          <w:tab w:val="num" w:pos="2160"/>
        </w:tabs>
        <w:ind w:left="2160" w:hanging="360"/>
      </w:pPr>
      <w:rPr>
        <w:rFonts w:ascii="Wingdings" w:hAnsi="Wingdings" w:hint="default"/>
      </w:rPr>
    </w:lvl>
    <w:lvl w:ilvl="3" w:tplc="7DB289BE" w:tentative="1">
      <w:start w:val="1"/>
      <w:numFmt w:val="bullet"/>
      <w:lvlText w:val=""/>
      <w:lvlJc w:val="left"/>
      <w:pPr>
        <w:tabs>
          <w:tab w:val="num" w:pos="2880"/>
        </w:tabs>
        <w:ind w:left="2880" w:hanging="360"/>
      </w:pPr>
      <w:rPr>
        <w:rFonts w:ascii="Wingdings" w:hAnsi="Wingdings" w:hint="default"/>
      </w:rPr>
    </w:lvl>
    <w:lvl w:ilvl="4" w:tplc="BCBE672C" w:tentative="1">
      <w:start w:val="1"/>
      <w:numFmt w:val="bullet"/>
      <w:lvlText w:val=""/>
      <w:lvlJc w:val="left"/>
      <w:pPr>
        <w:tabs>
          <w:tab w:val="num" w:pos="3600"/>
        </w:tabs>
        <w:ind w:left="3600" w:hanging="360"/>
      </w:pPr>
      <w:rPr>
        <w:rFonts w:ascii="Wingdings" w:hAnsi="Wingdings" w:hint="default"/>
      </w:rPr>
    </w:lvl>
    <w:lvl w:ilvl="5" w:tplc="5A2241FC" w:tentative="1">
      <w:start w:val="1"/>
      <w:numFmt w:val="bullet"/>
      <w:lvlText w:val=""/>
      <w:lvlJc w:val="left"/>
      <w:pPr>
        <w:tabs>
          <w:tab w:val="num" w:pos="4320"/>
        </w:tabs>
        <w:ind w:left="4320" w:hanging="360"/>
      </w:pPr>
      <w:rPr>
        <w:rFonts w:ascii="Wingdings" w:hAnsi="Wingdings" w:hint="default"/>
      </w:rPr>
    </w:lvl>
    <w:lvl w:ilvl="6" w:tplc="ADEEEE84" w:tentative="1">
      <w:start w:val="1"/>
      <w:numFmt w:val="bullet"/>
      <w:lvlText w:val=""/>
      <w:lvlJc w:val="left"/>
      <w:pPr>
        <w:tabs>
          <w:tab w:val="num" w:pos="5040"/>
        </w:tabs>
        <w:ind w:left="5040" w:hanging="360"/>
      </w:pPr>
      <w:rPr>
        <w:rFonts w:ascii="Wingdings" w:hAnsi="Wingdings" w:hint="default"/>
      </w:rPr>
    </w:lvl>
    <w:lvl w:ilvl="7" w:tplc="007CFD96" w:tentative="1">
      <w:start w:val="1"/>
      <w:numFmt w:val="bullet"/>
      <w:lvlText w:val=""/>
      <w:lvlJc w:val="left"/>
      <w:pPr>
        <w:tabs>
          <w:tab w:val="num" w:pos="5760"/>
        </w:tabs>
        <w:ind w:left="5760" w:hanging="360"/>
      </w:pPr>
      <w:rPr>
        <w:rFonts w:ascii="Wingdings" w:hAnsi="Wingdings" w:hint="default"/>
      </w:rPr>
    </w:lvl>
    <w:lvl w:ilvl="8" w:tplc="003C6F96"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9466447"/>
    <w:multiLevelType w:val="hybridMultilevel"/>
    <w:tmpl w:val="79901A2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15:restartNumberingAfterBreak="0">
    <w:nsid w:val="0C930300"/>
    <w:multiLevelType w:val="hybridMultilevel"/>
    <w:tmpl w:val="76E84258"/>
    <w:lvl w:ilvl="0" w:tplc="1C090001">
      <w:start w:val="1"/>
      <w:numFmt w:val="bullet"/>
      <w:lvlText w:val=""/>
      <w:lvlJc w:val="left"/>
      <w:pPr>
        <w:ind w:left="502" w:hanging="360"/>
      </w:pPr>
      <w:rPr>
        <w:rFonts w:ascii="Symbol" w:hAnsi="Symbol" w:hint="default"/>
      </w:rPr>
    </w:lvl>
    <w:lvl w:ilvl="1" w:tplc="1C090003" w:tentative="1">
      <w:start w:val="1"/>
      <w:numFmt w:val="bullet"/>
      <w:lvlText w:val="o"/>
      <w:lvlJc w:val="left"/>
      <w:pPr>
        <w:ind w:left="1222" w:hanging="360"/>
      </w:pPr>
      <w:rPr>
        <w:rFonts w:ascii="Courier New" w:hAnsi="Courier New" w:cs="Courier New" w:hint="default"/>
      </w:rPr>
    </w:lvl>
    <w:lvl w:ilvl="2" w:tplc="1C090005" w:tentative="1">
      <w:start w:val="1"/>
      <w:numFmt w:val="bullet"/>
      <w:lvlText w:val=""/>
      <w:lvlJc w:val="left"/>
      <w:pPr>
        <w:ind w:left="1942" w:hanging="360"/>
      </w:pPr>
      <w:rPr>
        <w:rFonts w:ascii="Wingdings" w:hAnsi="Wingdings" w:hint="default"/>
      </w:rPr>
    </w:lvl>
    <w:lvl w:ilvl="3" w:tplc="1C090001" w:tentative="1">
      <w:start w:val="1"/>
      <w:numFmt w:val="bullet"/>
      <w:lvlText w:val=""/>
      <w:lvlJc w:val="left"/>
      <w:pPr>
        <w:ind w:left="2662" w:hanging="360"/>
      </w:pPr>
      <w:rPr>
        <w:rFonts w:ascii="Symbol" w:hAnsi="Symbol" w:hint="default"/>
      </w:rPr>
    </w:lvl>
    <w:lvl w:ilvl="4" w:tplc="1C090003" w:tentative="1">
      <w:start w:val="1"/>
      <w:numFmt w:val="bullet"/>
      <w:lvlText w:val="o"/>
      <w:lvlJc w:val="left"/>
      <w:pPr>
        <w:ind w:left="3382" w:hanging="360"/>
      </w:pPr>
      <w:rPr>
        <w:rFonts w:ascii="Courier New" w:hAnsi="Courier New" w:cs="Courier New" w:hint="default"/>
      </w:rPr>
    </w:lvl>
    <w:lvl w:ilvl="5" w:tplc="1C090005" w:tentative="1">
      <w:start w:val="1"/>
      <w:numFmt w:val="bullet"/>
      <w:lvlText w:val=""/>
      <w:lvlJc w:val="left"/>
      <w:pPr>
        <w:ind w:left="4102" w:hanging="360"/>
      </w:pPr>
      <w:rPr>
        <w:rFonts w:ascii="Wingdings" w:hAnsi="Wingdings" w:hint="default"/>
      </w:rPr>
    </w:lvl>
    <w:lvl w:ilvl="6" w:tplc="1C090001" w:tentative="1">
      <w:start w:val="1"/>
      <w:numFmt w:val="bullet"/>
      <w:lvlText w:val=""/>
      <w:lvlJc w:val="left"/>
      <w:pPr>
        <w:ind w:left="4822" w:hanging="360"/>
      </w:pPr>
      <w:rPr>
        <w:rFonts w:ascii="Symbol" w:hAnsi="Symbol" w:hint="default"/>
      </w:rPr>
    </w:lvl>
    <w:lvl w:ilvl="7" w:tplc="1C090003" w:tentative="1">
      <w:start w:val="1"/>
      <w:numFmt w:val="bullet"/>
      <w:lvlText w:val="o"/>
      <w:lvlJc w:val="left"/>
      <w:pPr>
        <w:ind w:left="5542" w:hanging="360"/>
      </w:pPr>
      <w:rPr>
        <w:rFonts w:ascii="Courier New" w:hAnsi="Courier New" w:cs="Courier New" w:hint="default"/>
      </w:rPr>
    </w:lvl>
    <w:lvl w:ilvl="8" w:tplc="1C090005" w:tentative="1">
      <w:start w:val="1"/>
      <w:numFmt w:val="bullet"/>
      <w:lvlText w:val=""/>
      <w:lvlJc w:val="left"/>
      <w:pPr>
        <w:ind w:left="6262" w:hanging="360"/>
      </w:pPr>
      <w:rPr>
        <w:rFonts w:ascii="Wingdings" w:hAnsi="Wingdings" w:hint="default"/>
      </w:rPr>
    </w:lvl>
  </w:abstractNum>
  <w:abstractNum w:abstractNumId="4" w15:restartNumberingAfterBreak="0">
    <w:nsid w:val="113F599F"/>
    <w:multiLevelType w:val="hybridMultilevel"/>
    <w:tmpl w:val="69C8A01E"/>
    <w:lvl w:ilvl="0" w:tplc="0809001B">
      <w:start w:val="1"/>
      <w:numFmt w:val="lowerRoman"/>
      <w:lvlText w:val="%1."/>
      <w:lvlJc w:val="righ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 w15:restartNumberingAfterBreak="0">
    <w:nsid w:val="152618CD"/>
    <w:multiLevelType w:val="hybridMultilevel"/>
    <w:tmpl w:val="E78A377C"/>
    <w:lvl w:ilvl="0" w:tplc="1F42AB66">
      <w:start w:val="1"/>
      <w:numFmt w:val="lowerLetter"/>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6" w15:restartNumberingAfterBreak="0">
    <w:nsid w:val="169A36F2"/>
    <w:multiLevelType w:val="hybridMultilevel"/>
    <w:tmpl w:val="3836D3E0"/>
    <w:lvl w:ilvl="0" w:tplc="1C090019">
      <w:start w:val="1"/>
      <w:numFmt w:val="lowerLetter"/>
      <w:lvlText w:val="%1."/>
      <w:lvlJc w:val="left"/>
      <w:pPr>
        <w:ind w:left="502" w:hanging="360"/>
      </w:pPr>
    </w:lvl>
    <w:lvl w:ilvl="1" w:tplc="1C090019" w:tentative="1">
      <w:start w:val="1"/>
      <w:numFmt w:val="lowerLetter"/>
      <w:lvlText w:val="%2."/>
      <w:lvlJc w:val="left"/>
      <w:pPr>
        <w:ind w:left="1222" w:hanging="360"/>
      </w:pPr>
    </w:lvl>
    <w:lvl w:ilvl="2" w:tplc="1C09001B" w:tentative="1">
      <w:start w:val="1"/>
      <w:numFmt w:val="lowerRoman"/>
      <w:lvlText w:val="%3."/>
      <w:lvlJc w:val="right"/>
      <w:pPr>
        <w:ind w:left="1942" w:hanging="180"/>
      </w:pPr>
    </w:lvl>
    <w:lvl w:ilvl="3" w:tplc="1C09000F" w:tentative="1">
      <w:start w:val="1"/>
      <w:numFmt w:val="decimal"/>
      <w:lvlText w:val="%4."/>
      <w:lvlJc w:val="left"/>
      <w:pPr>
        <w:ind w:left="2662" w:hanging="360"/>
      </w:pPr>
    </w:lvl>
    <w:lvl w:ilvl="4" w:tplc="1C090019" w:tentative="1">
      <w:start w:val="1"/>
      <w:numFmt w:val="lowerLetter"/>
      <w:lvlText w:val="%5."/>
      <w:lvlJc w:val="left"/>
      <w:pPr>
        <w:ind w:left="3382" w:hanging="360"/>
      </w:pPr>
    </w:lvl>
    <w:lvl w:ilvl="5" w:tplc="1C09001B" w:tentative="1">
      <w:start w:val="1"/>
      <w:numFmt w:val="lowerRoman"/>
      <w:lvlText w:val="%6."/>
      <w:lvlJc w:val="right"/>
      <w:pPr>
        <w:ind w:left="4102" w:hanging="180"/>
      </w:pPr>
    </w:lvl>
    <w:lvl w:ilvl="6" w:tplc="1C09000F" w:tentative="1">
      <w:start w:val="1"/>
      <w:numFmt w:val="decimal"/>
      <w:lvlText w:val="%7."/>
      <w:lvlJc w:val="left"/>
      <w:pPr>
        <w:ind w:left="4822" w:hanging="360"/>
      </w:pPr>
    </w:lvl>
    <w:lvl w:ilvl="7" w:tplc="1C090019" w:tentative="1">
      <w:start w:val="1"/>
      <w:numFmt w:val="lowerLetter"/>
      <w:lvlText w:val="%8."/>
      <w:lvlJc w:val="left"/>
      <w:pPr>
        <w:ind w:left="5542" w:hanging="360"/>
      </w:pPr>
    </w:lvl>
    <w:lvl w:ilvl="8" w:tplc="1C09001B" w:tentative="1">
      <w:start w:val="1"/>
      <w:numFmt w:val="lowerRoman"/>
      <w:lvlText w:val="%9."/>
      <w:lvlJc w:val="right"/>
      <w:pPr>
        <w:ind w:left="6262" w:hanging="180"/>
      </w:pPr>
    </w:lvl>
  </w:abstractNum>
  <w:abstractNum w:abstractNumId="7" w15:restartNumberingAfterBreak="0">
    <w:nsid w:val="17E14740"/>
    <w:multiLevelType w:val="hybridMultilevel"/>
    <w:tmpl w:val="2CAAF4AA"/>
    <w:lvl w:ilvl="0" w:tplc="1C090019">
      <w:start w:val="1"/>
      <w:numFmt w:val="lowerLetter"/>
      <w:lvlText w:val="%1."/>
      <w:lvlJc w:val="left"/>
      <w:pPr>
        <w:ind w:left="786" w:hanging="360"/>
      </w:pPr>
    </w:lvl>
    <w:lvl w:ilvl="1" w:tplc="1C090019" w:tentative="1">
      <w:start w:val="1"/>
      <w:numFmt w:val="lowerLetter"/>
      <w:lvlText w:val="%2."/>
      <w:lvlJc w:val="left"/>
      <w:pPr>
        <w:ind w:left="1506" w:hanging="360"/>
      </w:pPr>
    </w:lvl>
    <w:lvl w:ilvl="2" w:tplc="1C09001B" w:tentative="1">
      <w:start w:val="1"/>
      <w:numFmt w:val="lowerRoman"/>
      <w:lvlText w:val="%3."/>
      <w:lvlJc w:val="right"/>
      <w:pPr>
        <w:ind w:left="2226" w:hanging="180"/>
      </w:pPr>
    </w:lvl>
    <w:lvl w:ilvl="3" w:tplc="1C09000F" w:tentative="1">
      <w:start w:val="1"/>
      <w:numFmt w:val="decimal"/>
      <w:lvlText w:val="%4."/>
      <w:lvlJc w:val="left"/>
      <w:pPr>
        <w:ind w:left="2946" w:hanging="360"/>
      </w:pPr>
    </w:lvl>
    <w:lvl w:ilvl="4" w:tplc="1C090019" w:tentative="1">
      <w:start w:val="1"/>
      <w:numFmt w:val="lowerLetter"/>
      <w:lvlText w:val="%5."/>
      <w:lvlJc w:val="left"/>
      <w:pPr>
        <w:ind w:left="3666" w:hanging="360"/>
      </w:pPr>
    </w:lvl>
    <w:lvl w:ilvl="5" w:tplc="1C09001B" w:tentative="1">
      <w:start w:val="1"/>
      <w:numFmt w:val="lowerRoman"/>
      <w:lvlText w:val="%6."/>
      <w:lvlJc w:val="right"/>
      <w:pPr>
        <w:ind w:left="4386" w:hanging="180"/>
      </w:pPr>
    </w:lvl>
    <w:lvl w:ilvl="6" w:tplc="1C09000F" w:tentative="1">
      <w:start w:val="1"/>
      <w:numFmt w:val="decimal"/>
      <w:lvlText w:val="%7."/>
      <w:lvlJc w:val="left"/>
      <w:pPr>
        <w:ind w:left="5106" w:hanging="360"/>
      </w:pPr>
    </w:lvl>
    <w:lvl w:ilvl="7" w:tplc="1C090019" w:tentative="1">
      <w:start w:val="1"/>
      <w:numFmt w:val="lowerLetter"/>
      <w:lvlText w:val="%8."/>
      <w:lvlJc w:val="left"/>
      <w:pPr>
        <w:ind w:left="5826" w:hanging="360"/>
      </w:pPr>
    </w:lvl>
    <w:lvl w:ilvl="8" w:tplc="1C09001B" w:tentative="1">
      <w:start w:val="1"/>
      <w:numFmt w:val="lowerRoman"/>
      <w:lvlText w:val="%9."/>
      <w:lvlJc w:val="right"/>
      <w:pPr>
        <w:ind w:left="6546" w:hanging="180"/>
      </w:pPr>
    </w:lvl>
  </w:abstractNum>
  <w:abstractNum w:abstractNumId="8" w15:restartNumberingAfterBreak="0">
    <w:nsid w:val="1A8F17CC"/>
    <w:multiLevelType w:val="hybridMultilevel"/>
    <w:tmpl w:val="345CF7D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 w15:restartNumberingAfterBreak="0">
    <w:nsid w:val="1D881E8B"/>
    <w:multiLevelType w:val="hybridMultilevel"/>
    <w:tmpl w:val="E244E2F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 w15:restartNumberingAfterBreak="0">
    <w:nsid w:val="2048267A"/>
    <w:multiLevelType w:val="hybridMultilevel"/>
    <w:tmpl w:val="23BE8422"/>
    <w:lvl w:ilvl="0" w:tplc="81529862">
      <w:start w:val="1"/>
      <w:numFmt w:val="lowerRoman"/>
      <w:lvlText w:val="%1."/>
      <w:lvlJc w:val="right"/>
      <w:pPr>
        <w:ind w:left="928" w:hanging="360"/>
      </w:pPr>
      <w:rPr>
        <w:b/>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11" w15:restartNumberingAfterBreak="0">
    <w:nsid w:val="2151603E"/>
    <w:multiLevelType w:val="hybridMultilevel"/>
    <w:tmpl w:val="F0E4213E"/>
    <w:lvl w:ilvl="0" w:tplc="A266D1FC">
      <w:start w:val="1"/>
      <w:numFmt w:val="bullet"/>
      <w:lvlText w:val=""/>
      <w:lvlJc w:val="left"/>
      <w:pPr>
        <w:tabs>
          <w:tab w:val="num" w:pos="720"/>
        </w:tabs>
        <w:ind w:left="720" w:hanging="360"/>
      </w:pPr>
      <w:rPr>
        <w:rFonts w:ascii="Wingdings" w:hAnsi="Wingdings" w:hint="default"/>
      </w:rPr>
    </w:lvl>
    <w:lvl w:ilvl="1" w:tplc="3DB4819A" w:tentative="1">
      <w:start w:val="1"/>
      <w:numFmt w:val="bullet"/>
      <w:lvlText w:val=""/>
      <w:lvlJc w:val="left"/>
      <w:pPr>
        <w:tabs>
          <w:tab w:val="num" w:pos="1440"/>
        </w:tabs>
        <w:ind w:left="1440" w:hanging="360"/>
      </w:pPr>
      <w:rPr>
        <w:rFonts w:ascii="Wingdings" w:hAnsi="Wingdings" w:hint="default"/>
      </w:rPr>
    </w:lvl>
    <w:lvl w:ilvl="2" w:tplc="80F84234" w:tentative="1">
      <w:start w:val="1"/>
      <w:numFmt w:val="bullet"/>
      <w:lvlText w:val=""/>
      <w:lvlJc w:val="left"/>
      <w:pPr>
        <w:tabs>
          <w:tab w:val="num" w:pos="2160"/>
        </w:tabs>
        <w:ind w:left="2160" w:hanging="360"/>
      </w:pPr>
      <w:rPr>
        <w:rFonts w:ascii="Wingdings" w:hAnsi="Wingdings" w:hint="default"/>
      </w:rPr>
    </w:lvl>
    <w:lvl w:ilvl="3" w:tplc="5734C65A" w:tentative="1">
      <w:start w:val="1"/>
      <w:numFmt w:val="bullet"/>
      <w:lvlText w:val=""/>
      <w:lvlJc w:val="left"/>
      <w:pPr>
        <w:tabs>
          <w:tab w:val="num" w:pos="2880"/>
        </w:tabs>
        <w:ind w:left="2880" w:hanging="360"/>
      </w:pPr>
      <w:rPr>
        <w:rFonts w:ascii="Wingdings" w:hAnsi="Wingdings" w:hint="default"/>
      </w:rPr>
    </w:lvl>
    <w:lvl w:ilvl="4" w:tplc="12E4F0A6" w:tentative="1">
      <w:start w:val="1"/>
      <w:numFmt w:val="bullet"/>
      <w:lvlText w:val=""/>
      <w:lvlJc w:val="left"/>
      <w:pPr>
        <w:tabs>
          <w:tab w:val="num" w:pos="3600"/>
        </w:tabs>
        <w:ind w:left="3600" w:hanging="360"/>
      </w:pPr>
      <w:rPr>
        <w:rFonts w:ascii="Wingdings" w:hAnsi="Wingdings" w:hint="default"/>
      </w:rPr>
    </w:lvl>
    <w:lvl w:ilvl="5" w:tplc="BD32DAD8" w:tentative="1">
      <w:start w:val="1"/>
      <w:numFmt w:val="bullet"/>
      <w:lvlText w:val=""/>
      <w:lvlJc w:val="left"/>
      <w:pPr>
        <w:tabs>
          <w:tab w:val="num" w:pos="4320"/>
        </w:tabs>
        <w:ind w:left="4320" w:hanging="360"/>
      </w:pPr>
      <w:rPr>
        <w:rFonts w:ascii="Wingdings" w:hAnsi="Wingdings" w:hint="default"/>
      </w:rPr>
    </w:lvl>
    <w:lvl w:ilvl="6" w:tplc="28B877C6" w:tentative="1">
      <w:start w:val="1"/>
      <w:numFmt w:val="bullet"/>
      <w:lvlText w:val=""/>
      <w:lvlJc w:val="left"/>
      <w:pPr>
        <w:tabs>
          <w:tab w:val="num" w:pos="5040"/>
        </w:tabs>
        <w:ind w:left="5040" w:hanging="360"/>
      </w:pPr>
      <w:rPr>
        <w:rFonts w:ascii="Wingdings" w:hAnsi="Wingdings" w:hint="default"/>
      </w:rPr>
    </w:lvl>
    <w:lvl w:ilvl="7" w:tplc="8B20EF26" w:tentative="1">
      <w:start w:val="1"/>
      <w:numFmt w:val="bullet"/>
      <w:lvlText w:val=""/>
      <w:lvlJc w:val="left"/>
      <w:pPr>
        <w:tabs>
          <w:tab w:val="num" w:pos="5760"/>
        </w:tabs>
        <w:ind w:left="5760" w:hanging="360"/>
      </w:pPr>
      <w:rPr>
        <w:rFonts w:ascii="Wingdings" w:hAnsi="Wingdings" w:hint="default"/>
      </w:rPr>
    </w:lvl>
    <w:lvl w:ilvl="8" w:tplc="301C25A4"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1627101"/>
    <w:multiLevelType w:val="hybridMultilevel"/>
    <w:tmpl w:val="F510E8F8"/>
    <w:lvl w:ilvl="0" w:tplc="0809001B">
      <w:start w:val="1"/>
      <w:numFmt w:val="lowerRoman"/>
      <w:lvlText w:val="%1."/>
      <w:lvlJc w:val="righ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3" w15:restartNumberingAfterBreak="0">
    <w:nsid w:val="22320207"/>
    <w:multiLevelType w:val="hybridMultilevel"/>
    <w:tmpl w:val="F5C65FBC"/>
    <w:lvl w:ilvl="0" w:tplc="1C090001">
      <w:start w:val="1"/>
      <w:numFmt w:val="bullet"/>
      <w:lvlText w:val=""/>
      <w:lvlJc w:val="left"/>
      <w:pPr>
        <w:ind w:left="1004" w:hanging="360"/>
      </w:pPr>
      <w:rPr>
        <w:rFonts w:ascii="Symbol" w:hAnsi="Symbol" w:hint="default"/>
      </w:rPr>
    </w:lvl>
    <w:lvl w:ilvl="1" w:tplc="1C090003" w:tentative="1">
      <w:start w:val="1"/>
      <w:numFmt w:val="bullet"/>
      <w:lvlText w:val="o"/>
      <w:lvlJc w:val="left"/>
      <w:pPr>
        <w:ind w:left="1724" w:hanging="360"/>
      </w:pPr>
      <w:rPr>
        <w:rFonts w:ascii="Courier New" w:hAnsi="Courier New" w:cs="Courier New" w:hint="default"/>
      </w:rPr>
    </w:lvl>
    <w:lvl w:ilvl="2" w:tplc="1C090005" w:tentative="1">
      <w:start w:val="1"/>
      <w:numFmt w:val="bullet"/>
      <w:lvlText w:val=""/>
      <w:lvlJc w:val="left"/>
      <w:pPr>
        <w:ind w:left="2444" w:hanging="360"/>
      </w:pPr>
      <w:rPr>
        <w:rFonts w:ascii="Wingdings" w:hAnsi="Wingdings" w:hint="default"/>
      </w:rPr>
    </w:lvl>
    <w:lvl w:ilvl="3" w:tplc="1C090001" w:tentative="1">
      <w:start w:val="1"/>
      <w:numFmt w:val="bullet"/>
      <w:lvlText w:val=""/>
      <w:lvlJc w:val="left"/>
      <w:pPr>
        <w:ind w:left="3164" w:hanging="360"/>
      </w:pPr>
      <w:rPr>
        <w:rFonts w:ascii="Symbol" w:hAnsi="Symbol" w:hint="default"/>
      </w:rPr>
    </w:lvl>
    <w:lvl w:ilvl="4" w:tplc="1C090003" w:tentative="1">
      <w:start w:val="1"/>
      <w:numFmt w:val="bullet"/>
      <w:lvlText w:val="o"/>
      <w:lvlJc w:val="left"/>
      <w:pPr>
        <w:ind w:left="3884" w:hanging="360"/>
      </w:pPr>
      <w:rPr>
        <w:rFonts w:ascii="Courier New" w:hAnsi="Courier New" w:cs="Courier New" w:hint="default"/>
      </w:rPr>
    </w:lvl>
    <w:lvl w:ilvl="5" w:tplc="1C090005" w:tentative="1">
      <w:start w:val="1"/>
      <w:numFmt w:val="bullet"/>
      <w:lvlText w:val=""/>
      <w:lvlJc w:val="left"/>
      <w:pPr>
        <w:ind w:left="4604" w:hanging="360"/>
      </w:pPr>
      <w:rPr>
        <w:rFonts w:ascii="Wingdings" w:hAnsi="Wingdings" w:hint="default"/>
      </w:rPr>
    </w:lvl>
    <w:lvl w:ilvl="6" w:tplc="1C090001" w:tentative="1">
      <w:start w:val="1"/>
      <w:numFmt w:val="bullet"/>
      <w:lvlText w:val=""/>
      <w:lvlJc w:val="left"/>
      <w:pPr>
        <w:ind w:left="5324" w:hanging="360"/>
      </w:pPr>
      <w:rPr>
        <w:rFonts w:ascii="Symbol" w:hAnsi="Symbol" w:hint="default"/>
      </w:rPr>
    </w:lvl>
    <w:lvl w:ilvl="7" w:tplc="1C090003" w:tentative="1">
      <w:start w:val="1"/>
      <w:numFmt w:val="bullet"/>
      <w:lvlText w:val="o"/>
      <w:lvlJc w:val="left"/>
      <w:pPr>
        <w:ind w:left="6044" w:hanging="360"/>
      </w:pPr>
      <w:rPr>
        <w:rFonts w:ascii="Courier New" w:hAnsi="Courier New" w:cs="Courier New" w:hint="default"/>
      </w:rPr>
    </w:lvl>
    <w:lvl w:ilvl="8" w:tplc="1C090005" w:tentative="1">
      <w:start w:val="1"/>
      <w:numFmt w:val="bullet"/>
      <w:lvlText w:val=""/>
      <w:lvlJc w:val="left"/>
      <w:pPr>
        <w:ind w:left="6764" w:hanging="360"/>
      </w:pPr>
      <w:rPr>
        <w:rFonts w:ascii="Wingdings" w:hAnsi="Wingdings" w:hint="default"/>
      </w:rPr>
    </w:lvl>
  </w:abstractNum>
  <w:abstractNum w:abstractNumId="14" w15:restartNumberingAfterBreak="0">
    <w:nsid w:val="229A2116"/>
    <w:multiLevelType w:val="hybridMultilevel"/>
    <w:tmpl w:val="1B503DCE"/>
    <w:lvl w:ilvl="0" w:tplc="1C09001B">
      <w:start w:val="1"/>
      <w:numFmt w:val="lowerRoman"/>
      <w:lvlText w:val="%1."/>
      <w:lvlJc w:val="right"/>
      <w:pPr>
        <w:tabs>
          <w:tab w:val="num" w:pos="720"/>
        </w:tabs>
        <w:ind w:left="720" w:hanging="36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15" w15:restartNumberingAfterBreak="0">
    <w:nsid w:val="2D2B790D"/>
    <w:multiLevelType w:val="hybridMultilevel"/>
    <w:tmpl w:val="5F70E2AE"/>
    <w:lvl w:ilvl="0" w:tplc="08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16" w15:restartNumberingAfterBreak="0">
    <w:nsid w:val="2EA535CC"/>
    <w:multiLevelType w:val="hybridMultilevel"/>
    <w:tmpl w:val="151C4316"/>
    <w:lvl w:ilvl="0" w:tplc="1C090001">
      <w:start w:val="1"/>
      <w:numFmt w:val="bullet"/>
      <w:lvlText w:val=""/>
      <w:lvlJc w:val="left"/>
      <w:pPr>
        <w:ind w:left="1429" w:hanging="360"/>
      </w:pPr>
      <w:rPr>
        <w:rFonts w:ascii="Symbol" w:hAnsi="Symbol" w:hint="default"/>
      </w:rPr>
    </w:lvl>
    <w:lvl w:ilvl="1" w:tplc="1C090003" w:tentative="1">
      <w:start w:val="1"/>
      <w:numFmt w:val="bullet"/>
      <w:lvlText w:val="o"/>
      <w:lvlJc w:val="left"/>
      <w:pPr>
        <w:ind w:left="2149" w:hanging="360"/>
      </w:pPr>
      <w:rPr>
        <w:rFonts w:ascii="Courier New" w:hAnsi="Courier New" w:cs="Courier New" w:hint="default"/>
      </w:rPr>
    </w:lvl>
    <w:lvl w:ilvl="2" w:tplc="1C090005" w:tentative="1">
      <w:start w:val="1"/>
      <w:numFmt w:val="bullet"/>
      <w:lvlText w:val=""/>
      <w:lvlJc w:val="left"/>
      <w:pPr>
        <w:ind w:left="2869" w:hanging="360"/>
      </w:pPr>
      <w:rPr>
        <w:rFonts w:ascii="Wingdings" w:hAnsi="Wingdings" w:hint="default"/>
      </w:rPr>
    </w:lvl>
    <w:lvl w:ilvl="3" w:tplc="1C090001" w:tentative="1">
      <w:start w:val="1"/>
      <w:numFmt w:val="bullet"/>
      <w:lvlText w:val=""/>
      <w:lvlJc w:val="left"/>
      <w:pPr>
        <w:ind w:left="3589" w:hanging="360"/>
      </w:pPr>
      <w:rPr>
        <w:rFonts w:ascii="Symbol" w:hAnsi="Symbol" w:hint="default"/>
      </w:rPr>
    </w:lvl>
    <w:lvl w:ilvl="4" w:tplc="1C090003" w:tentative="1">
      <w:start w:val="1"/>
      <w:numFmt w:val="bullet"/>
      <w:lvlText w:val="o"/>
      <w:lvlJc w:val="left"/>
      <w:pPr>
        <w:ind w:left="4309" w:hanging="360"/>
      </w:pPr>
      <w:rPr>
        <w:rFonts w:ascii="Courier New" w:hAnsi="Courier New" w:cs="Courier New" w:hint="default"/>
      </w:rPr>
    </w:lvl>
    <w:lvl w:ilvl="5" w:tplc="1C090005" w:tentative="1">
      <w:start w:val="1"/>
      <w:numFmt w:val="bullet"/>
      <w:lvlText w:val=""/>
      <w:lvlJc w:val="left"/>
      <w:pPr>
        <w:ind w:left="5029" w:hanging="360"/>
      </w:pPr>
      <w:rPr>
        <w:rFonts w:ascii="Wingdings" w:hAnsi="Wingdings" w:hint="default"/>
      </w:rPr>
    </w:lvl>
    <w:lvl w:ilvl="6" w:tplc="1C090001" w:tentative="1">
      <w:start w:val="1"/>
      <w:numFmt w:val="bullet"/>
      <w:lvlText w:val=""/>
      <w:lvlJc w:val="left"/>
      <w:pPr>
        <w:ind w:left="5749" w:hanging="360"/>
      </w:pPr>
      <w:rPr>
        <w:rFonts w:ascii="Symbol" w:hAnsi="Symbol" w:hint="default"/>
      </w:rPr>
    </w:lvl>
    <w:lvl w:ilvl="7" w:tplc="1C090003" w:tentative="1">
      <w:start w:val="1"/>
      <w:numFmt w:val="bullet"/>
      <w:lvlText w:val="o"/>
      <w:lvlJc w:val="left"/>
      <w:pPr>
        <w:ind w:left="6469" w:hanging="360"/>
      </w:pPr>
      <w:rPr>
        <w:rFonts w:ascii="Courier New" w:hAnsi="Courier New" w:cs="Courier New" w:hint="default"/>
      </w:rPr>
    </w:lvl>
    <w:lvl w:ilvl="8" w:tplc="1C090005" w:tentative="1">
      <w:start w:val="1"/>
      <w:numFmt w:val="bullet"/>
      <w:lvlText w:val=""/>
      <w:lvlJc w:val="left"/>
      <w:pPr>
        <w:ind w:left="7189" w:hanging="360"/>
      </w:pPr>
      <w:rPr>
        <w:rFonts w:ascii="Wingdings" w:hAnsi="Wingdings" w:hint="default"/>
      </w:rPr>
    </w:lvl>
  </w:abstractNum>
  <w:abstractNum w:abstractNumId="17" w15:restartNumberingAfterBreak="0">
    <w:nsid w:val="3053210A"/>
    <w:multiLevelType w:val="hybridMultilevel"/>
    <w:tmpl w:val="8CCCE8E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 w15:restartNumberingAfterBreak="0">
    <w:nsid w:val="32744123"/>
    <w:multiLevelType w:val="hybridMultilevel"/>
    <w:tmpl w:val="56E6165C"/>
    <w:lvl w:ilvl="0" w:tplc="1C090001">
      <w:start w:val="1"/>
      <w:numFmt w:val="bullet"/>
      <w:lvlText w:val=""/>
      <w:lvlJc w:val="left"/>
      <w:pPr>
        <w:ind w:left="502" w:hanging="360"/>
      </w:pPr>
      <w:rPr>
        <w:rFonts w:ascii="Symbol" w:hAnsi="Symbol" w:hint="default"/>
      </w:rPr>
    </w:lvl>
    <w:lvl w:ilvl="1" w:tplc="1C090003" w:tentative="1">
      <w:start w:val="1"/>
      <w:numFmt w:val="bullet"/>
      <w:lvlText w:val="o"/>
      <w:lvlJc w:val="left"/>
      <w:pPr>
        <w:ind w:left="1222" w:hanging="360"/>
      </w:pPr>
      <w:rPr>
        <w:rFonts w:ascii="Courier New" w:hAnsi="Courier New" w:cs="Courier New" w:hint="default"/>
      </w:rPr>
    </w:lvl>
    <w:lvl w:ilvl="2" w:tplc="1C090005" w:tentative="1">
      <w:start w:val="1"/>
      <w:numFmt w:val="bullet"/>
      <w:lvlText w:val=""/>
      <w:lvlJc w:val="left"/>
      <w:pPr>
        <w:ind w:left="1942" w:hanging="360"/>
      </w:pPr>
      <w:rPr>
        <w:rFonts w:ascii="Wingdings" w:hAnsi="Wingdings" w:hint="default"/>
      </w:rPr>
    </w:lvl>
    <w:lvl w:ilvl="3" w:tplc="1C090001" w:tentative="1">
      <w:start w:val="1"/>
      <w:numFmt w:val="bullet"/>
      <w:lvlText w:val=""/>
      <w:lvlJc w:val="left"/>
      <w:pPr>
        <w:ind w:left="2662" w:hanging="360"/>
      </w:pPr>
      <w:rPr>
        <w:rFonts w:ascii="Symbol" w:hAnsi="Symbol" w:hint="default"/>
      </w:rPr>
    </w:lvl>
    <w:lvl w:ilvl="4" w:tplc="1C090003" w:tentative="1">
      <w:start w:val="1"/>
      <w:numFmt w:val="bullet"/>
      <w:lvlText w:val="o"/>
      <w:lvlJc w:val="left"/>
      <w:pPr>
        <w:ind w:left="3382" w:hanging="360"/>
      </w:pPr>
      <w:rPr>
        <w:rFonts w:ascii="Courier New" w:hAnsi="Courier New" w:cs="Courier New" w:hint="default"/>
      </w:rPr>
    </w:lvl>
    <w:lvl w:ilvl="5" w:tplc="1C090005" w:tentative="1">
      <w:start w:val="1"/>
      <w:numFmt w:val="bullet"/>
      <w:lvlText w:val=""/>
      <w:lvlJc w:val="left"/>
      <w:pPr>
        <w:ind w:left="4102" w:hanging="360"/>
      </w:pPr>
      <w:rPr>
        <w:rFonts w:ascii="Wingdings" w:hAnsi="Wingdings" w:hint="default"/>
      </w:rPr>
    </w:lvl>
    <w:lvl w:ilvl="6" w:tplc="1C090001" w:tentative="1">
      <w:start w:val="1"/>
      <w:numFmt w:val="bullet"/>
      <w:lvlText w:val=""/>
      <w:lvlJc w:val="left"/>
      <w:pPr>
        <w:ind w:left="4822" w:hanging="360"/>
      </w:pPr>
      <w:rPr>
        <w:rFonts w:ascii="Symbol" w:hAnsi="Symbol" w:hint="default"/>
      </w:rPr>
    </w:lvl>
    <w:lvl w:ilvl="7" w:tplc="1C090003" w:tentative="1">
      <w:start w:val="1"/>
      <w:numFmt w:val="bullet"/>
      <w:lvlText w:val="o"/>
      <w:lvlJc w:val="left"/>
      <w:pPr>
        <w:ind w:left="5542" w:hanging="360"/>
      </w:pPr>
      <w:rPr>
        <w:rFonts w:ascii="Courier New" w:hAnsi="Courier New" w:cs="Courier New" w:hint="default"/>
      </w:rPr>
    </w:lvl>
    <w:lvl w:ilvl="8" w:tplc="1C090005" w:tentative="1">
      <w:start w:val="1"/>
      <w:numFmt w:val="bullet"/>
      <w:lvlText w:val=""/>
      <w:lvlJc w:val="left"/>
      <w:pPr>
        <w:ind w:left="6262" w:hanging="360"/>
      </w:pPr>
      <w:rPr>
        <w:rFonts w:ascii="Wingdings" w:hAnsi="Wingdings" w:hint="default"/>
      </w:rPr>
    </w:lvl>
  </w:abstractNum>
  <w:abstractNum w:abstractNumId="19" w15:restartNumberingAfterBreak="0">
    <w:nsid w:val="34735499"/>
    <w:multiLevelType w:val="hybridMultilevel"/>
    <w:tmpl w:val="855E003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0" w15:restartNumberingAfterBreak="0">
    <w:nsid w:val="397629AC"/>
    <w:multiLevelType w:val="multilevel"/>
    <w:tmpl w:val="D27ED76E"/>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3B223E8E"/>
    <w:multiLevelType w:val="hybridMultilevel"/>
    <w:tmpl w:val="325AF440"/>
    <w:lvl w:ilvl="0" w:tplc="1C09001B">
      <w:start w:val="1"/>
      <w:numFmt w:val="lowerRoman"/>
      <w:lvlText w:val="%1."/>
      <w:lvlJc w:val="righ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2" w15:restartNumberingAfterBreak="0">
    <w:nsid w:val="3BA865B9"/>
    <w:multiLevelType w:val="hybridMultilevel"/>
    <w:tmpl w:val="8EBADBF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3" w15:restartNumberingAfterBreak="0">
    <w:nsid w:val="3C333036"/>
    <w:multiLevelType w:val="hybridMultilevel"/>
    <w:tmpl w:val="2A927C06"/>
    <w:lvl w:ilvl="0" w:tplc="1C09000F">
      <w:start w:val="1"/>
      <w:numFmt w:val="decimal"/>
      <w:lvlText w:val="%1."/>
      <w:lvlJc w:val="left"/>
      <w:pPr>
        <w:ind w:left="5889" w:hanging="360"/>
      </w:pPr>
      <w:rPr>
        <w:rFonts w:hint="default"/>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4" w15:restartNumberingAfterBreak="0">
    <w:nsid w:val="3E33769B"/>
    <w:multiLevelType w:val="hybridMultilevel"/>
    <w:tmpl w:val="F70E757C"/>
    <w:lvl w:ilvl="0" w:tplc="1C090019">
      <w:start w:val="1"/>
      <w:numFmt w:val="lowerLetter"/>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25" w15:restartNumberingAfterBreak="0">
    <w:nsid w:val="3E6C7BAB"/>
    <w:multiLevelType w:val="hybridMultilevel"/>
    <w:tmpl w:val="5CBA9FA6"/>
    <w:lvl w:ilvl="0" w:tplc="1C090001">
      <w:start w:val="1"/>
      <w:numFmt w:val="bullet"/>
      <w:lvlText w:val=""/>
      <w:lvlJc w:val="left"/>
      <w:pPr>
        <w:ind w:left="502" w:hanging="360"/>
      </w:pPr>
      <w:rPr>
        <w:rFonts w:ascii="Symbol" w:hAnsi="Symbol" w:hint="default"/>
      </w:rPr>
    </w:lvl>
    <w:lvl w:ilvl="1" w:tplc="1C090003" w:tentative="1">
      <w:start w:val="1"/>
      <w:numFmt w:val="bullet"/>
      <w:lvlText w:val="o"/>
      <w:lvlJc w:val="left"/>
      <w:pPr>
        <w:ind w:left="1222" w:hanging="360"/>
      </w:pPr>
      <w:rPr>
        <w:rFonts w:ascii="Courier New" w:hAnsi="Courier New" w:cs="Courier New" w:hint="default"/>
      </w:rPr>
    </w:lvl>
    <w:lvl w:ilvl="2" w:tplc="1C090005" w:tentative="1">
      <w:start w:val="1"/>
      <w:numFmt w:val="bullet"/>
      <w:lvlText w:val=""/>
      <w:lvlJc w:val="left"/>
      <w:pPr>
        <w:ind w:left="1942" w:hanging="360"/>
      </w:pPr>
      <w:rPr>
        <w:rFonts w:ascii="Wingdings" w:hAnsi="Wingdings" w:hint="default"/>
      </w:rPr>
    </w:lvl>
    <w:lvl w:ilvl="3" w:tplc="1C090001" w:tentative="1">
      <w:start w:val="1"/>
      <w:numFmt w:val="bullet"/>
      <w:lvlText w:val=""/>
      <w:lvlJc w:val="left"/>
      <w:pPr>
        <w:ind w:left="2662" w:hanging="360"/>
      </w:pPr>
      <w:rPr>
        <w:rFonts w:ascii="Symbol" w:hAnsi="Symbol" w:hint="default"/>
      </w:rPr>
    </w:lvl>
    <w:lvl w:ilvl="4" w:tplc="1C090003" w:tentative="1">
      <w:start w:val="1"/>
      <w:numFmt w:val="bullet"/>
      <w:lvlText w:val="o"/>
      <w:lvlJc w:val="left"/>
      <w:pPr>
        <w:ind w:left="3382" w:hanging="360"/>
      </w:pPr>
      <w:rPr>
        <w:rFonts w:ascii="Courier New" w:hAnsi="Courier New" w:cs="Courier New" w:hint="default"/>
      </w:rPr>
    </w:lvl>
    <w:lvl w:ilvl="5" w:tplc="1C090005" w:tentative="1">
      <w:start w:val="1"/>
      <w:numFmt w:val="bullet"/>
      <w:lvlText w:val=""/>
      <w:lvlJc w:val="left"/>
      <w:pPr>
        <w:ind w:left="4102" w:hanging="360"/>
      </w:pPr>
      <w:rPr>
        <w:rFonts w:ascii="Wingdings" w:hAnsi="Wingdings" w:hint="default"/>
      </w:rPr>
    </w:lvl>
    <w:lvl w:ilvl="6" w:tplc="1C090001" w:tentative="1">
      <w:start w:val="1"/>
      <w:numFmt w:val="bullet"/>
      <w:lvlText w:val=""/>
      <w:lvlJc w:val="left"/>
      <w:pPr>
        <w:ind w:left="4822" w:hanging="360"/>
      </w:pPr>
      <w:rPr>
        <w:rFonts w:ascii="Symbol" w:hAnsi="Symbol" w:hint="default"/>
      </w:rPr>
    </w:lvl>
    <w:lvl w:ilvl="7" w:tplc="1C090003" w:tentative="1">
      <w:start w:val="1"/>
      <w:numFmt w:val="bullet"/>
      <w:lvlText w:val="o"/>
      <w:lvlJc w:val="left"/>
      <w:pPr>
        <w:ind w:left="5542" w:hanging="360"/>
      </w:pPr>
      <w:rPr>
        <w:rFonts w:ascii="Courier New" w:hAnsi="Courier New" w:cs="Courier New" w:hint="default"/>
      </w:rPr>
    </w:lvl>
    <w:lvl w:ilvl="8" w:tplc="1C090005" w:tentative="1">
      <w:start w:val="1"/>
      <w:numFmt w:val="bullet"/>
      <w:lvlText w:val=""/>
      <w:lvlJc w:val="left"/>
      <w:pPr>
        <w:ind w:left="6262" w:hanging="360"/>
      </w:pPr>
      <w:rPr>
        <w:rFonts w:ascii="Wingdings" w:hAnsi="Wingdings" w:hint="default"/>
      </w:rPr>
    </w:lvl>
  </w:abstractNum>
  <w:abstractNum w:abstractNumId="26" w15:restartNumberingAfterBreak="0">
    <w:nsid w:val="418835C7"/>
    <w:multiLevelType w:val="multilevel"/>
    <w:tmpl w:val="8FD6AD9E"/>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15:restartNumberingAfterBreak="0">
    <w:nsid w:val="42A8690B"/>
    <w:multiLevelType w:val="hybridMultilevel"/>
    <w:tmpl w:val="0BE25474"/>
    <w:lvl w:ilvl="0" w:tplc="1C090019">
      <w:start w:val="1"/>
      <w:numFmt w:val="lowerLetter"/>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28" w15:restartNumberingAfterBreak="0">
    <w:nsid w:val="43497E44"/>
    <w:multiLevelType w:val="hybridMultilevel"/>
    <w:tmpl w:val="B38486D0"/>
    <w:lvl w:ilvl="0" w:tplc="1C09001B">
      <w:start w:val="1"/>
      <w:numFmt w:val="lowerRoman"/>
      <w:lvlText w:val="%1."/>
      <w:lvlJc w:val="right"/>
      <w:pPr>
        <w:tabs>
          <w:tab w:val="num" w:pos="720"/>
        </w:tabs>
        <w:ind w:left="720" w:hanging="36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29" w15:restartNumberingAfterBreak="0">
    <w:nsid w:val="443B54D7"/>
    <w:multiLevelType w:val="hybridMultilevel"/>
    <w:tmpl w:val="48A8AE44"/>
    <w:lvl w:ilvl="0" w:tplc="E04C668A">
      <w:start w:val="1"/>
      <w:numFmt w:val="lowerRoman"/>
      <w:lvlText w:val="%1."/>
      <w:lvlJc w:val="right"/>
      <w:pPr>
        <w:ind w:left="786" w:hanging="360"/>
      </w:pPr>
      <w:rPr>
        <w:b/>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30" w15:restartNumberingAfterBreak="0">
    <w:nsid w:val="46AA227B"/>
    <w:multiLevelType w:val="hybridMultilevel"/>
    <w:tmpl w:val="10BEACBA"/>
    <w:lvl w:ilvl="0" w:tplc="1C090001">
      <w:start w:val="1"/>
      <w:numFmt w:val="bullet"/>
      <w:lvlText w:val=""/>
      <w:lvlJc w:val="left"/>
      <w:pPr>
        <w:ind w:left="862" w:hanging="360"/>
      </w:pPr>
      <w:rPr>
        <w:rFonts w:ascii="Symbol" w:hAnsi="Symbol" w:hint="default"/>
      </w:rPr>
    </w:lvl>
    <w:lvl w:ilvl="1" w:tplc="1C090003" w:tentative="1">
      <w:start w:val="1"/>
      <w:numFmt w:val="bullet"/>
      <w:lvlText w:val="o"/>
      <w:lvlJc w:val="left"/>
      <w:pPr>
        <w:ind w:left="1582" w:hanging="360"/>
      </w:pPr>
      <w:rPr>
        <w:rFonts w:ascii="Courier New" w:hAnsi="Courier New" w:cs="Courier New" w:hint="default"/>
      </w:rPr>
    </w:lvl>
    <w:lvl w:ilvl="2" w:tplc="1C090005" w:tentative="1">
      <w:start w:val="1"/>
      <w:numFmt w:val="bullet"/>
      <w:lvlText w:val=""/>
      <w:lvlJc w:val="left"/>
      <w:pPr>
        <w:ind w:left="2302" w:hanging="360"/>
      </w:pPr>
      <w:rPr>
        <w:rFonts w:ascii="Wingdings" w:hAnsi="Wingdings" w:hint="default"/>
      </w:rPr>
    </w:lvl>
    <w:lvl w:ilvl="3" w:tplc="1C090001" w:tentative="1">
      <w:start w:val="1"/>
      <w:numFmt w:val="bullet"/>
      <w:lvlText w:val=""/>
      <w:lvlJc w:val="left"/>
      <w:pPr>
        <w:ind w:left="3022" w:hanging="360"/>
      </w:pPr>
      <w:rPr>
        <w:rFonts w:ascii="Symbol" w:hAnsi="Symbol" w:hint="default"/>
      </w:rPr>
    </w:lvl>
    <w:lvl w:ilvl="4" w:tplc="1C090003" w:tentative="1">
      <w:start w:val="1"/>
      <w:numFmt w:val="bullet"/>
      <w:lvlText w:val="o"/>
      <w:lvlJc w:val="left"/>
      <w:pPr>
        <w:ind w:left="3742" w:hanging="360"/>
      </w:pPr>
      <w:rPr>
        <w:rFonts w:ascii="Courier New" w:hAnsi="Courier New" w:cs="Courier New" w:hint="default"/>
      </w:rPr>
    </w:lvl>
    <w:lvl w:ilvl="5" w:tplc="1C090005" w:tentative="1">
      <w:start w:val="1"/>
      <w:numFmt w:val="bullet"/>
      <w:lvlText w:val=""/>
      <w:lvlJc w:val="left"/>
      <w:pPr>
        <w:ind w:left="4462" w:hanging="360"/>
      </w:pPr>
      <w:rPr>
        <w:rFonts w:ascii="Wingdings" w:hAnsi="Wingdings" w:hint="default"/>
      </w:rPr>
    </w:lvl>
    <w:lvl w:ilvl="6" w:tplc="1C090001" w:tentative="1">
      <w:start w:val="1"/>
      <w:numFmt w:val="bullet"/>
      <w:lvlText w:val=""/>
      <w:lvlJc w:val="left"/>
      <w:pPr>
        <w:ind w:left="5182" w:hanging="360"/>
      </w:pPr>
      <w:rPr>
        <w:rFonts w:ascii="Symbol" w:hAnsi="Symbol" w:hint="default"/>
      </w:rPr>
    </w:lvl>
    <w:lvl w:ilvl="7" w:tplc="1C090003" w:tentative="1">
      <w:start w:val="1"/>
      <w:numFmt w:val="bullet"/>
      <w:lvlText w:val="o"/>
      <w:lvlJc w:val="left"/>
      <w:pPr>
        <w:ind w:left="5902" w:hanging="360"/>
      </w:pPr>
      <w:rPr>
        <w:rFonts w:ascii="Courier New" w:hAnsi="Courier New" w:cs="Courier New" w:hint="default"/>
      </w:rPr>
    </w:lvl>
    <w:lvl w:ilvl="8" w:tplc="1C090005" w:tentative="1">
      <w:start w:val="1"/>
      <w:numFmt w:val="bullet"/>
      <w:lvlText w:val=""/>
      <w:lvlJc w:val="left"/>
      <w:pPr>
        <w:ind w:left="6622" w:hanging="360"/>
      </w:pPr>
      <w:rPr>
        <w:rFonts w:ascii="Wingdings" w:hAnsi="Wingdings" w:hint="default"/>
      </w:rPr>
    </w:lvl>
  </w:abstractNum>
  <w:abstractNum w:abstractNumId="31" w15:restartNumberingAfterBreak="0">
    <w:nsid w:val="47B70AC4"/>
    <w:multiLevelType w:val="hybridMultilevel"/>
    <w:tmpl w:val="48A8AE44"/>
    <w:lvl w:ilvl="0" w:tplc="E04C668A">
      <w:start w:val="1"/>
      <w:numFmt w:val="lowerRoman"/>
      <w:lvlText w:val="%1."/>
      <w:lvlJc w:val="right"/>
      <w:pPr>
        <w:ind w:left="1080" w:hanging="360"/>
      </w:pPr>
      <w:rPr>
        <w:b/>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32" w15:restartNumberingAfterBreak="0">
    <w:nsid w:val="49F451ED"/>
    <w:multiLevelType w:val="hybridMultilevel"/>
    <w:tmpl w:val="52A27962"/>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33" w15:restartNumberingAfterBreak="0">
    <w:nsid w:val="4D672D48"/>
    <w:multiLevelType w:val="multilevel"/>
    <w:tmpl w:val="C2D27CC8"/>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15:restartNumberingAfterBreak="0">
    <w:nsid w:val="5897584E"/>
    <w:multiLevelType w:val="hybridMultilevel"/>
    <w:tmpl w:val="DC122A8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5" w15:restartNumberingAfterBreak="0">
    <w:nsid w:val="597238E0"/>
    <w:multiLevelType w:val="hybridMultilevel"/>
    <w:tmpl w:val="6B0AB786"/>
    <w:lvl w:ilvl="0" w:tplc="1C090001">
      <w:start w:val="1"/>
      <w:numFmt w:val="bullet"/>
      <w:lvlText w:val=""/>
      <w:lvlJc w:val="left"/>
      <w:pPr>
        <w:ind w:left="644" w:hanging="360"/>
      </w:pPr>
      <w:rPr>
        <w:rFonts w:ascii="Symbol" w:hAnsi="Symbol" w:hint="default"/>
      </w:rPr>
    </w:lvl>
    <w:lvl w:ilvl="1" w:tplc="1C090003" w:tentative="1">
      <w:start w:val="1"/>
      <w:numFmt w:val="bullet"/>
      <w:lvlText w:val="o"/>
      <w:lvlJc w:val="left"/>
      <w:pPr>
        <w:ind w:left="1364" w:hanging="360"/>
      </w:pPr>
      <w:rPr>
        <w:rFonts w:ascii="Courier New" w:hAnsi="Courier New" w:cs="Courier New" w:hint="default"/>
      </w:rPr>
    </w:lvl>
    <w:lvl w:ilvl="2" w:tplc="1C090005" w:tentative="1">
      <w:start w:val="1"/>
      <w:numFmt w:val="bullet"/>
      <w:lvlText w:val=""/>
      <w:lvlJc w:val="left"/>
      <w:pPr>
        <w:ind w:left="2084" w:hanging="360"/>
      </w:pPr>
      <w:rPr>
        <w:rFonts w:ascii="Wingdings" w:hAnsi="Wingdings" w:hint="default"/>
      </w:rPr>
    </w:lvl>
    <w:lvl w:ilvl="3" w:tplc="1C090001" w:tentative="1">
      <w:start w:val="1"/>
      <w:numFmt w:val="bullet"/>
      <w:lvlText w:val=""/>
      <w:lvlJc w:val="left"/>
      <w:pPr>
        <w:ind w:left="2804" w:hanging="360"/>
      </w:pPr>
      <w:rPr>
        <w:rFonts w:ascii="Symbol" w:hAnsi="Symbol" w:hint="default"/>
      </w:rPr>
    </w:lvl>
    <w:lvl w:ilvl="4" w:tplc="1C090003" w:tentative="1">
      <w:start w:val="1"/>
      <w:numFmt w:val="bullet"/>
      <w:lvlText w:val="o"/>
      <w:lvlJc w:val="left"/>
      <w:pPr>
        <w:ind w:left="3524" w:hanging="360"/>
      </w:pPr>
      <w:rPr>
        <w:rFonts w:ascii="Courier New" w:hAnsi="Courier New" w:cs="Courier New" w:hint="default"/>
      </w:rPr>
    </w:lvl>
    <w:lvl w:ilvl="5" w:tplc="1C090005" w:tentative="1">
      <w:start w:val="1"/>
      <w:numFmt w:val="bullet"/>
      <w:lvlText w:val=""/>
      <w:lvlJc w:val="left"/>
      <w:pPr>
        <w:ind w:left="4244" w:hanging="360"/>
      </w:pPr>
      <w:rPr>
        <w:rFonts w:ascii="Wingdings" w:hAnsi="Wingdings" w:hint="default"/>
      </w:rPr>
    </w:lvl>
    <w:lvl w:ilvl="6" w:tplc="1C090001" w:tentative="1">
      <w:start w:val="1"/>
      <w:numFmt w:val="bullet"/>
      <w:lvlText w:val=""/>
      <w:lvlJc w:val="left"/>
      <w:pPr>
        <w:ind w:left="4964" w:hanging="360"/>
      </w:pPr>
      <w:rPr>
        <w:rFonts w:ascii="Symbol" w:hAnsi="Symbol" w:hint="default"/>
      </w:rPr>
    </w:lvl>
    <w:lvl w:ilvl="7" w:tplc="1C090003" w:tentative="1">
      <w:start w:val="1"/>
      <w:numFmt w:val="bullet"/>
      <w:lvlText w:val="o"/>
      <w:lvlJc w:val="left"/>
      <w:pPr>
        <w:ind w:left="5684" w:hanging="360"/>
      </w:pPr>
      <w:rPr>
        <w:rFonts w:ascii="Courier New" w:hAnsi="Courier New" w:cs="Courier New" w:hint="default"/>
      </w:rPr>
    </w:lvl>
    <w:lvl w:ilvl="8" w:tplc="1C090005" w:tentative="1">
      <w:start w:val="1"/>
      <w:numFmt w:val="bullet"/>
      <w:lvlText w:val=""/>
      <w:lvlJc w:val="left"/>
      <w:pPr>
        <w:ind w:left="6404" w:hanging="360"/>
      </w:pPr>
      <w:rPr>
        <w:rFonts w:ascii="Wingdings" w:hAnsi="Wingdings" w:hint="default"/>
      </w:rPr>
    </w:lvl>
  </w:abstractNum>
  <w:abstractNum w:abstractNumId="36" w15:restartNumberingAfterBreak="0">
    <w:nsid w:val="5F4642FB"/>
    <w:multiLevelType w:val="hybridMultilevel"/>
    <w:tmpl w:val="D37CD9C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7" w15:restartNumberingAfterBreak="0">
    <w:nsid w:val="5F9A5BC5"/>
    <w:multiLevelType w:val="hybridMultilevel"/>
    <w:tmpl w:val="A914E000"/>
    <w:lvl w:ilvl="0" w:tplc="FAE0E9FE">
      <w:start w:val="1"/>
      <w:numFmt w:val="bullet"/>
      <w:lvlText w:val=""/>
      <w:lvlJc w:val="left"/>
      <w:pPr>
        <w:tabs>
          <w:tab w:val="num" w:pos="720"/>
        </w:tabs>
        <w:ind w:left="720" w:hanging="360"/>
      </w:pPr>
      <w:rPr>
        <w:rFonts w:ascii="Wingdings" w:hAnsi="Wingdings" w:hint="default"/>
      </w:rPr>
    </w:lvl>
    <w:lvl w:ilvl="1" w:tplc="50240A34" w:tentative="1">
      <w:start w:val="1"/>
      <w:numFmt w:val="bullet"/>
      <w:lvlText w:val=""/>
      <w:lvlJc w:val="left"/>
      <w:pPr>
        <w:tabs>
          <w:tab w:val="num" w:pos="1440"/>
        </w:tabs>
        <w:ind w:left="1440" w:hanging="360"/>
      </w:pPr>
      <w:rPr>
        <w:rFonts w:ascii="Wingdings" w:hAnsi="Wingdings" w:hint="default"/>
      </w:rPr>
    </w:lvl>
    <w:lvl w:ilvl="2" w:tplc="A9BC21EE" w:tentative="1">
      <w:start w:val="1"/>
      <w:numFmt w:val="bullet"/>
      <w:lvlText w:val=""/>
      <w:lvlJc w:val="left"/>
      <w:pPr>
        <w:tabs>
          <w:tab w:val="num" w:pos="2160"/>
        </w:tabs>
        <w:ind w:left="2160" w:hanging="360"/>
      </w:pPr>
      <w:rPr>
        <w:rFonts w:ascii="Wingdings" w:hAnsi="Wingdings" w:hint="default"/>
      </w:rPr>
    </w:lvl>
    <w:lvl w:ilvl="3" w:tplc="10C23588" w:tentative="1">
      <w:start w:val="1"/>
      <w:numFmt w:val="bullet"/>
      <w:lvlText w:val=""/>
      <w:lvlJc w:val="left"/>
      <w:pPr>
        <w:tabs>
          <w:tab w:val="num" w:pos="2880"/>
        </w:tabs>
        <w:ind w:left="2880" w:hanging="360"/>
      </w:pPr>
      <w:rPr>
        <w:rFonts w:ascii="Wingdings" w:hAnsi="Wingdings" w:hint="default"/>
      </w:rPr>
    </w:lvl>
    <w:lvl w:ilvl="4" w:tplc="1CB844B6" w:tentative="1">
      <w:start w:val="1"/>
      <w:numFmt w:val="bullet"/>
      <w:lvlText w:val=""/>
      <w:lvlJc w:val="left"/>
      <w:pPr>
        <w:tabs>
          <w:tab w:val="num" w:pos="3600"/>
        </w:tabs>
        <w:ind w:left="3600" w:hanging="360"/>
      </w:pPr>
      <w:rPr>
        <w:rFonts w:ascii="Wingdings" w:hAnsi="Wingdings" w:hint="default"/>
      </w:rPr>
    </w:lvl>
    <w:lvl w:ilvl="5" w:tplc="45927294" w:tentative="1">
      <w:start w:val="1"/>
      <w:numFmt w:val="bullet"/>
      <w:lvlText w:val=""/>
      <w:lvlJc w:val="left"/>
      <w:pPr>
        <w:tabs>
          <w:tab w:val="num" w:pos="4320"/>
        </w:tabs>
        <w:ind w:left="4320" w:hanging="360"/>
      </w:pPr>
      <w:rPr>
        <w:rFonts w:ascii="Wingdings" w:hAnsi="Wingdings" w:hint="default"/>
      </w:rPr>
    </w:lvl>
    <w:lvl w:ilvl="6" w:tplc="01206C42" w:tentative="1">
      <w:start w:val="1"/>
      <w:numFmt w:val="bullet"/>
      <w:lvlText w:val=""/>
      <w:lvlJc w:val="left"/>
      <w:pPr>
        <w:tabs>
          <w:tab w:val="num" w:pos="5040"/>
        </w:tabs>
        <w:ind w:left="5040" w:hanging="360"/>
      </w:pPr>
      <w:rPr>
        <w:rFonts w:ascii="Wingdings" w:hAnsi="Wingdings" w:hint="default"/>
      </w:rPr>
    </w:lvl>
    <w:lvl w:ilvl="7" w:tplc="8A1A7882" w:tentative="1">
      <w:start w:val="1"/>
      <w:numFmt w:val="bullet"/>
      <w:lvlText w:val=""/>
      <w:lvlJc w:val="left"/>
      <w:pPr>
        <w:tabs>
          <w:tab w:val="num" w:pos="5760"/>
        </w:tabs>
        <w:ind w:left="5760" w:hanging="360"/>
      </w:pPr>
      <w:rPr>
        <w:rFonts w:ascii="Wingdings" w:hAnsi="Wingdings" w:hint="default"/>
      </w:rPr>
    </w:lvl>
    <w:lvl w:ilvl="8" w:tplc="AD508AE4"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5D01B77"/>
    <w:multiLevelType w:val="hybridMultilevel"/>
    <w:tmpl w:val="C07AB6DC"/>
    <w:lvl w:ilvl="0" w:tplc="1C09001B">
      <w:start w:val="1"/>
      <w:numFmt w:val="lowerRoman"/>
      <w:lvlText w:val="%1."/>
      <w:lvlJc w:val="right"/>
      <w:pPr>
        <w:ind w:left="1146" w:hanging="360"/>
      </w:pPr>
    </w:lvl>
    <w:lvl w:ilvl="1" w:tplc="1C090019" w:tentative="1">
      <w:start w:val="1"/>
      <w:numFmt w:val="lowerLetter"/>
      <w:lvlText w:val="%2."/>
      <w:lvlJc w:val="left"/>
      <w:pPr>
        <w:ind w:left="1866" w:hanging="360"/>
      </w:pPr>
    </w:lvl>
    <w:lvl w:ilvl="2" w:tplc="1C09001B" w:tentative="1">
      <w:start w:val="1"/>
      <w:numFmt w:val="lowerRoman"/>
      <w:lvlText w:val="%3."/>
      <w:lvlJc w:val="right"/>
      <w:pPr>
        <w:ind w:left="2586" w:hanging="180"/>
      </w:pPr>
    </w:lvl>
    <w:lvl w:ilvl="3" w:tplc="1C09000F" w:tentative="1">
      <w:start w:val="1"/>
      <w:numFmt w:val="decimal"/>
      <w:lvlText w:val="%4."/>
      <w:lvlJc w:val="left"/>
      <w:pPr>
        <w:ind w:left="3306" w:hanging="360"/>
      </w:pPr>
    </w:lvl>
    <w:lvl w:ilvl="4" w:tplc="1C090019" w:tentative="1">
      <w:start w:val="1"/>
      <w:numFmt w:val="lowerLetter"/>
      <w:lvlText w:val="%5."/>
      <w:lvlJc w:val="left"/>
      <w:pPr>
        <w:ind w:left="4026" w:hanging="360"/>
      </w:pPr>
    </w:lvl>
    <w:lvl w:ilvl="5" w:tplc="1C09001B" w:tentative="1">
      <w:start w:val="1"/>
      <w:numFmt w:val="lowerRoman"/>
      <w:lvlText w:val="%6."/>
      <w:lvlJc w:val="right"/>
      <w:pPr>
        <w:ind w:left="4746" w:hanging="180"/>
      </w:pPr>
    </w:lvl>
    <w:lvl w:ilvl="6" w:tplc="1C09000F" w:tentative="1">
      <w:start w:val="1"/>
      <w:numFmt w:val="decimal"/>
      <w:lvlText w:val="%7."/>
      <w:lvlJc w:val="left"/>
      <w:pPr>
        <w:ind w:left="5466" w:hanging="360"/>
      </w:pPr>
    </w:lvl>
    <w:lvl w:ilvl="7" w:tplc="1C090019" w:tentative="1">
      <w:start w:val="1"/>
      <w:numFmt w:val="lowerLetter"/>
      <w:lvlText w:val="%8."/>
      <w:lvlJc w:val="left"/>
      <w:pPr>
        <w:ind w:left="6186" w:hanging="360"/>
      </w:pPr>
    </w:lvl>
    <w:lvl w:ilvl="8" w:tplc="1C09001B" w:tentative="1">
      <w:start w:val="1"/>
      <w:numFmt w:val="lowerRoman"/>
      <w:lvlText w:val="%9."/>
      <w:lvlJc w:val="right"/>
      <w:pPr>
        <w:ind w:left="6906" w:hanging="180"/>
      </w:pPr>
    </w:lvl>
  </w:abstractNum>
  <w:abstractNum w:abstractNumId="39" w15:restartNumberingAfterBreak="0">
    <w:nsid w:val="66261DD4"/>
    <w:multiLevelType w:val="hybridMultilevel"/>
    <w:tmpl w:val="1F183DE0"/>
    <w:lvl w:ilvl="0" w:tplc="1C090001">
      <w:start w:val="1"/>
      <w:numFmt w:val="bullet"/>
      <w:lvlText w:val=""/>
      <w:lvlJc w:val="left"/>
      <w:pPr>
        <w:ind w:left="927" w:hanging="360"/>
      </w:pPr>
      <w:rPr>
        <w:rFonts w:ascii="Symbol" w:hAnsi="Symbol" w:hint="default"/>
      </w:rPr>
    </w:lvl>
    <w:lvl w:ilvl="1" w:tplc="1C090003" w:tentative="1">
      <w:start w:val="1"/>
      <w:numFmt w:val="bullet"/>
      <w:lvlText w:val="o"/>
      <w:lvlJc w:val="left"/>
      <w:pPr>
        <w:ind w:left="1647" w:hanging="360"/>
      </w:pPr>
      <w:rPr>
        <w:rFonts w:ascii="Courier New" w:hAnsi="Courier New" w:cs="Courier New" w:hint="default"/>
      </w:rPr>
    </w:lvl>
    <w:lvl w:ilvl="2" w:tplc="1C090005" w:tentative="1">
      <w:start w:val="1"/>
      <w:numFmt w:val="bullet"/>
      <w:lvlText w:val=""/>
      <w:lvlJc w:val="left"/>
      <w:pPr>
        <w:ind w:left="2367" w:hanging="360"/>
      </w:pPr>
      <w:rPr>
        <w:rFonts w:ascii="Wingdings" w:hAnsi="Wingdings" w:hint="default"/>
      </w:rPr>
    </w:lvl>
    <w:lvl w:ilvl="3" w:tplc="1C090001" w:tentative="1">
      <w:start w:val="1"/>
      <w:numFmt w:val="bullet"/>
      <w:lvlText w:val=""/>
      <w:lvlJc w:val="left"/>
      <w:pPr>
        <w:ind w:left="3087" w:hanging="360"/>
      </w:pPr>
      <w:rPr>
        <w:rFonts w:ascii="Symbol" w:hAnsi="Symbol" w:hint="default"/>
      </w:rPr>
    </w:lvl>
    <w:lvl w:ilvl="4" w:tplc="1C090003" w:tentative="1">
      <w:start w:val="1"/>
      <w:numFmt w:val="bullet"/>
      <w:lvlText w:val="o"/>
      <w:lvlJc w:val="left"/>
      <w:pPr>
        <w:ind w:left="3807" w:hanging="360"/>
      </w:pPr>
      <w:rPr>
        <w:rFonts w:ascii="Courier New" w:hAnsi="Courier New" w:cs="Courier New" w:hint="default"/>
      </w:rPr>
    </w:lvl>
    <w:lvl w:ilvl="5" w:tplc="1C090005" w:tentative="1">
      <w:start w:val="1"/>
      <w:numFmt w:val="bullet"/>
      <w:lvlText w:val=""/>
      <w:lvlJc w:val="left"/>
      <w:pPr>
        <w:ind w:left="4527" w:hanging="360"/>
      </w:pPr>
      <w:rPr>
        <w:rFonts w:ascii="Wingdings" w:hAnsi="Wingdings" w:hint="default"/>
      </w:rPr>
    </w:lvl>
    <w:lvl w:ilvl="6" w:tplc="1C090001" w:tentative="1">
      <w:start w:val="1"/>
      <w:numFmt w:val="bullet"/>
      <w:lvlText w:val=""/>
      <w:lvlJc w:val="left"/>
      <w:pPr>
        <w:ind w:left="5247" w:hanging="360"/>
      </w:pPr>
      <w:rPr>
        <w:rFonts w:ascii="Symbol" w:hAnsi="Symbol" w:hint="default"/>
      </w:rPr>
    </w:lvl>
    <w:lvl w:ilvl="7" w:tplc="1C090003" w:tentative="1">
      <w:start w:val="1"/>
      <w:numFmt w:val="bullet"/>
      <w:lvlText w:val="o"/>
      <w:lvlJc w:val="left"/>
      <w:pPr>
        <w:ind w:left="5967" w:hanging="360"/>
      </w:pPr>
      <w:rPr>
        <w:rFonts w:ascii="Courier New" w:hAnsi="Courier New" w:cs="Courier New" w:hint="default"/>
      </w:rPr>
    </w:lvl>
    <w:lvl w:ilvl="8" w:tplc="1C090005" w:tentative="1">
      <w:start w:val="1"/>
      <w:numFmt w:val="bullet"/>
      <w:lvlText w:val=""/>
      <w:lvlJc w:val="left"/>
      <w:pPr>
        <w:ind w:left="6687" w:hanging="360"/>
      </w:pPr>
      <w:rPr>
        <w:rFonts w:ascii="Wingdings" w:hAnsi="Wingdings" w:hint="default"/>
      </w:rPr>
    </w:lvl>
  </w:abstractNum>
  <w:abstractNum w:abstractNumId="40" w15:restartNumberingAfterBreak="0">
    <w:nsid w:val="674E6A2C"/>
    <w:multiLevelType w:val="hybridMultilevel"/>
    <w:tmpl w:val="F6082C3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1" w15:restartNumberingAfterBreak="0">
    <w:nsid w:val="6CCF20B6"/>
    <w:multiLevelType w:val="hybridMultilevel"/>
    <w:tmpl w:val="60B8CB28"/>
    <w:lvl w:ilvl="0" w:tplc="1C09001B">
      <w:start w:val="1"/>
      <w:numFmt w:val="lowerRoman"/>
      <w:lvlText w:val="%1."/>
      <w:lvlJc w:val="right"/>
      <w:pPr>
        <w:tabs>
          <w:tab w:val="num" w:pos="720"/>
        </w:tabs>
        <w:ind w:left="720" w:hanging="36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42" w15:restartNumberingAfterBreak="0">
    <w:nsid w:val="71B85FBD"/>
    <w:multiLevelType w:val="hybridMultilevel"/>
    <w:tmpl w:val="1E923898"/>
    <w:lvl w:ilvl="0" w:tplc="1C090001">
      <w:start w:val="1"/>
      <w:numFmt w:val="bullet"/>
      <w:lvlText w:val=""/>
      <w:lvlJc w:val="left"/>
      <w:pPr>
        <w:ind w:left="502" w:hanging="360"/>
      </w:pPr>
      <w:rPr>
        <w:rFonts w:ascii="Symbol" w:hAnsi="Symbol" w:hint="default"/>
      </w:rPr>
    </w:lvl>
    <w:lvl w:ilvl="1" w:tplc="1C090003" w:tentative="1">
      <w:start w:val="1"/>
      <w:numFmt w:val="bullet"/>
      <w:lvlText w:val="o"/>
      <w:lvlJc w:val="left"/>
      <w:pPr>
        <w:ind w:left="1222" w:hanging="360"/>
      </w:pPr>
      <w:rPr>
        <w:rFonts w:ascii="Courier New" w:hAnsi="Courier New" w:cs="Courier New" w:hint="default"/>
      </w:rPr>
    </w:lvl>
    <w:lvl w:ilvl="2" w:tplc="1C090005" w:tentative="1">
      <w:start w:val="1"/>
      <w:numFmt w:val="bullet"/>
      <w:lvlText w:val=""/>
      <w:lvlJc w:val="left"/>
      <w:pPr>
        <w:ind w:left="1942" w:hanging="360"/>
      </w:pPr>
      <w:rPr>
        <w:rFonts w:ascii="Wingdings" w:hAnsi="Wingdings" w:hint="default"/>
      </w:rPr>
    </w:lvl>
    <w:lvl w:ilvl="3" w:tplc="1C090001" w:tentative="1">
      <w:start w:val="1"/>
      <w:numFmt w:val="bullet"/>
      <w:lvlText w:val=""/>
      <w:lvlJc w:val="left"/>
      <w:pPr>
        <w:ind w:left="2662" w:hanging="360"/>
      </w:pPr>
      <w:rPr>
        <w:rFonts w:ascii="Symbol" w:hAnsi="Symbol" w:hint="default"/>
      </w:rPr>
    </w:lvl>
    <w:lvl w:ilvl="4" w:tplc="1C090003" w:tentative="1">
      <w:start w:val="1"/>
      <w:numFmt w:val="bullet"/>
      <w:lvlText w:val="o"/>
      <w:lvlJc w:val="left"/>
      <w:pPr>
        <w:ind w:left="3382" w:hanging="360"/>
      </w:pPr>
      <w:rPr>
        <w:rFonts w:ascii="Courier New" w:hAnsi="Courier New" w:cs="Courier New" w:hint="default"/>
      </w:rPr>
    </w:lvl>
    <w:lvl w:ilvl="5" w:tplc="1C090005" w:tentative="1">
      <w:start w:val="1"/>
      <w:numFmt w:val="bullet"/>
      <w:lvlText w:val=""/>
      <w:lvlJc w:val="left"/>
      <w:pPr>
        <w:ind w:left="4102" w:hanging="360"/>
      </w:pPr>
      <w:rPr>
        <w:rFonts w:ascii="Wingdings" w:hAnsi="Wingdings" w:hint="default"/>
      </w:rPr>
    </w:lvl>
    <w:lvl w:ilvl="6" w:tplc="1C090001" w:tentative="1">
      <w:start w:val="1"/>
      <w:numFmt w:val="bullet"/>
      <w:lvlText w:val=""/>
      <w:lvlJc w:val="left"/>
      <w:pPr>
        <w:ind w:left="4822" w:hanging="360"/>
      </w:pPr>
      <w:rPr>
        <w:rFonts w:ascii="Symbol" w:hAnsi="Symbol" w:hint="default"/>
      </w:rPr>
    </w:lvl>
    <w:lvl w:ilvl="7" w:tplc="1C090003" w:tentative="1">
      <w:start w:val="1"/>
      <w:numFmt w:val="bullet"/>
      <w:lvlText w:val="o"/>
      <w:lvlJc w:val="left"/>
      <w:pPr>
        <w:ind w:left="5542" w:hanging="360"/>
      </w:pPr>
      <w:rPr>
        <w:rFonts w:ascii="Courier New" w:hAnsi="Courier New" w:cs="Courier New" w:hint="default"/>
      </w:rPr>
    </w:lvl>
    <w:lvl w:ilvl="8" w:tplc="1C090005" w:tentative="1">
      <w:start w:val="1"/>
      <w:numFmt w:val="bullet"/>
      <w:lvlText w:val=""/>
      <w:lvlJc w:val="left"/>
      <w:pPr>
        <w:ind w:left="6262" w:hanging="360"/>
      </w:pPr>
      <w:rPr>
        <w:rFonts w:ascii="Wingdings" w:hAnsi="Wingdings" w:hint="default"/>
      </w:rPr>
    </w:lvl>
  </w:abstractNum>
  <w:abstractNum w:abstractNumId="43" w15:restartNumberingAfterBreak="0">
    <w:nsid w:val="72557C46"/>
    <w:multiLevelType w:val="hybridMultilevel"/>
    <w:tmpl w:val="CEE81DC2"/>
    <w:lvl w:ilvl="0" w:tplc="1C09001B">
      <w:start w:val="1"/>
      <w:numFmt w:val="lowerRoman"/>
      <w:lvlText w:val="%1."/>
      <w:lvlJc w:val="right"/>
      <w:pPr>
        <w:ind w:left="786" w:hanging="360"/>
      </w:pPr>
    </w:lvl>
    <w:lvl w:ilvl="1" w:tplc="1C090019" w:tentative="1">
      <w:start w:val="1"/>
      <w:numFmt w:val="lowerLetter"/>
      <w:lvlText w:val="%2."/>
      <w:lvlJc w:val="left"/>
      <w:pPr>
        <w:ind w:left="1506" w:hanging="360"/>
      </w:pPr>
    </w:lvl>
    <w:lvl w:ilvl="2" w:tplc="1C09001B" w:tentative="1">
      <w:start w:val="1"/>
      <w:numFmt w:val="lowerRoman"/>
      <w:lvlText w:val="%3."/>
      <w:lvlJc w:val="right"/>
      <w:pPr>
        <w:ind w:left="2226" w:hanging="180"/>
      </w:pPr>
    </w:lvl>
    <w:lvl w:ilvl="3" w:tplc="1C09000F" w:tentative="1">
      <w:start w:val="1"/>
      <w:numFmt w:val="decimal"/>
      <w:lvlText w:val="%4."/>
      <w:lvlJc w:val="left"/>
      <w:pPr>
        <w:ind w:left="2946" w:hanging="360"/>
      </w:pPr>
    </w:lvl>
    <w:lvl w:ilvl="4" w:tplc="1C090019" w:tentative="1">
      <w:start w:val="1"/>
      <w:numFmt w:val="lowerLetter"/>
      <w:lvlText w:val="%5."/>
      <w:lvlJc w:val="left"/>
      <w:pPr>
        <w:ind w:left="3666" w:hanging="360"/>
      </w:pPr>
    </w:lvl>
    <w:lvl w:ilvl="5" w:tplc="1C09001B" w:tentative="1">
      <w:start w:val="1"/>
      <w:numFmt w:val="lowerRoman"/>
      <w:lvlText w:val="%6."/>
      <w:lvlJc w:val="right"/>
      <w:pPr>
        <w:ind w:left="4386" w:hanging="180"/>
      </w:pPr>
    </w:lvl>
    <w:lvl w:ilvl="6" w:tplc="1C09000F" w:tentative="1">
      <w:start w:val="1"/>
      <w:numFmt w:val="decimal"/>
      <w:lvlText w:val="%7."/>
      <w:lvlJc w:val="left"/>
      <w:pPr>
        <w:ind w:left="5106" w:hanging="360"/>
      </w:pPr>
    </w:lvl>
    <w:lvl w:ilvl="7" w:tplc="1C090019" w:tentative="1">
      <w:start w:val="1"/>
      <w:numFmt w:val="lowerLetter"/>
      <w:lvlText w:val="%8."/>
      <w:lvlJc w:val="left"/>
      <w:pPr>
        <w:ind w:left="5826" w:hanging="360"/>
      </w:pPr>
    </w:lvl>
    <w:lvl w:ilvl="8" w:tplc="1C09001B" w:tentative="1">
      <w:start w:val="1"/>
      <w:numFmt w:val="lowerRoman"/>
      <w:lvlText w:val="%9."/>
      <w:lvlJc w:val="right"/>
      <w:pPr>
        <w:ind w:left="6546" w:hanging="180"/>
      </w:pPr>
    </w:lvl>
  </w:abstractNum>
  <w:abstractNum w:abstractNumId="44" w15:restartNumberingAfterBreak="0">
    <w:nsid w:val="736D7A57"/>
    <w:multiLevelType w:val="hybridMultilevel"/>
    <w:tmpl w:val="6CB4AB1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5" w15:restartNumberingAfterBreak="0">
    <w:nsid w:val="78342EEC"/>
    <w:multiLevelType w:val="hybridMultilevel"/>
    <w:tmpl w:val="9324642E"/>
    <w:lvl w:ilvl="0" w:tplc="1C090001">
      <w:start w:val="1"/>
      <w:numFmt w:val="bullet"/>
      <w:lvlText w:val=""/>
      <w:lvlJc w:val="left"/>
      <w:pPr>
        <w:ind w:left="786" w:hanging="360"/>
      </w:pPr>
      <w:rPr>
        <w:rFonts w:ascii="Symbol" w:hAnsi="Symbol" w:hint="default"/>
      </w:rPr>
    </w:lvl>
    <w:lvl w:ilvl="1" w:tplc="1C090003" w:tentative="1">
      <w:start w:val="1"/>
      <w:numFmt w:val="bullet"/>
      <w:lvlText w:val="o"/>
      <w:lvlJc w:val="left"/>
      <w:pPr>
        <w:ind w:left="1506" w:hanging="360"/>
      </w:pPr>
      <w:rPr>
        <w:rFonts w:ascii="Courier New" w:hAnsi="Courier New" w:cs="Courier New" w:hint="default"/>
      </w:rPr>
    </w:lvl>
    <w:lvl w:ilvl="2" w:tplc="1C090005" w:tentative="1">
      <w:start w:val="1"/>
      <w:numFmt w:val="bullet"/>
      <w:lvlText w:val=""/>
      <w:lvlJc w:val="left"/>
      <w:pPr>
        <w:ind w:left="2226" w:hanging="360"/>
      </w:pPr>
      <w:rPr>
        <w:rFonts w:ascii="Wingdings" w:hAnsi="Wingdings" w:hint="default"/>
      </w:rPr>
    </w:lvl>
    <w:lvl w:ilvl="3" w:tplc="1C090001" w:tentative="1">
      <w:start w:val="1"/>
      <w:numFmt w:val="bullet"/>
      <w:lvlText w:val=""/>
      <w:lvlJc w:val="left"/>
      <w:pPr>
        <w:ind w:left="2946" w:hanging="360"/>
      </w:pPr>
      <w:rPr>
        <w:rFonts w:ascii="Symbol" w:hAnsi="Symbol" w:hint="default"/>
      </w:rPr>
    </w:lvl>
    <w:lvl w:ilvl="4" w:tplc="1C090003" w:tentative="1">
      <w:start w:val="1"/>
      <w:numFmt w:val="bullet"/>
      <w:lvlText w:val="o"/>
      <w:lvlJc w:val="left"/>
      <w:pPr>
        <w:ind w:left="3666" w:hanging="360"/>
      </w:pPr>
      <w:rPr>
        <w:rFonts w:ascii="Courier New" w:hAnsi="Courier New" w:cs="Courier New" w:hint="default"/>
      </w:rPr>
    </w:lvl>
    <w:lvl w:ilvl="5" w:tplc="1C090005" w:tentative="1">
      <w:start w:val="1"/>
      <w:numFmt w:val="bullet"/>
      <w:lvlText w:val=""/>
      <w:lvlJc w:val="left"/>
      <w:pPr>
        <w:ind w:left="4386" w:hanging="360"/>
      </w:pPr>
      <w:rPr>
        <w:rFonts w:ascii="Wingdings" w:hAnsi="Wingdings" w:hint="default"/>
      </w:rPr>
    </w:lvl>
    <w:lvl w:ilvl="6" w:tplc="1C090001" w:tentative="1">
      <w:start w:val="1"/>
      <w:numFmt w:val="bullet"/>
      <w:lvlText w:val=""/>
      <w:lvlJc w:val="left"/>
      <w:pPr>
        <w:ind w:left="5106" w:hanging="360"/>
      </w:pPr>
      <w:rPr>
        <w:rFonts w:ascii="Symbol" w:hAnsi="Symbol" w:hint="default"/>
      </w:rPr>
    </w:lvl>
    <w:lvl w:ilvl="7" w:tplc="1C090003" w:tentative="1">
      <w:start w:val="1"/>
      <w:numFmt w:val="bullet"/>
      <w:lvlText w:val="o"/>
      <w:lvlJc w:val="left"/>
      <w:pPr>
        <w:ind w:left="5826" w:hanging="360"/>
      </w:pPr>
      <w:rPr>
        <w:rFonts w:ascii="Courier New" w:hAnsi="Courier New" w:cs="Courier New" w:hint="default"/>
      </w:rPr>
    </w:lvl>
    <w:lvl w:ilvl="8" w:tplc="1C090005" w:tentative="1">
      <w:start w:val="1"/>
      <w:numFmt w:val="bullet"/>
      <w:lvlText w:val=""/>
      <w:lvlJc w:val="left"/>
      <w:pPr>
        <w:ind w:left="6546" w:hanging="360"/>
      </w:pPr>
      <w:rPr>
        <w:rFonts w:ascii="Wingdings" w:hAnsi="Wingdings" w:hint="default"/>
      </w:rPr>
    </w:lvl>
  </w:abstractNum>
  <w:abstractNum w:abstractNumId="46" w15:restartNumberingAfterBreak="0">
    <w:nsid w:val="7A247DD5"/>
    <w:multiLevelType w:val="hybridMultilevel"/>
    <w:tmpl w:val="49FE230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7" w15:restartNumberingAfterBreak="0">
    <w:nsid w:val="7A5F6D6E"/>
    <w:multiLevelType w:val="hybridMultilevel"/>
    <w:tmpl w:val="C7580EBC"/>
    <w:lvl w:ilvl="0" w:tplc="1C09001B">
      <w:start w:val="1"/>
      <w:numFmt w:val="lowerRoman"/>
      <w:lvlText w:val="%1."/>
      <w:lvlJc w:val="right"/>
      <w:pPr>
        <w:tabs>
          <w:tab w:val="num" w:pos="720"/>
        </w:tabs>
        <w:ind w:left="720" w:hanging="36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48" w15:restartNumberingAfterBreak="0">
    <w:nsid w:val="7CD26809"/>
    <w:multiLevelType w:val="hybridMultilevel"/>
    <w:tmpl w:val="DDE42B6A"/>
    <w:lvl w:ilvl="0" w:tplc="F508C6DA">
      <w:start w:val="1"/>
      <w:numFmt w:val="bullet"/>
      <w:lvlText w:val=""/>
      <w:lvlJc w:val="left"/>
      <w:pPr>
        <w:tabs>
          <w:tab w:val="num" w:pos="720"/>
        </w:tabs>
        <w:ind w:left="720" w:hanging="360"/>
      </w:pPr>
      <w:rPr>
        <w:rFonts w:ascii="Wingdings" w:hAnsi="Wingdings" w:hint="default"/>
      </w:rPr>
    </w:lvl>
    <w:lvl w:ilvl="1" w:tplc="2F1E098E" w:tentative="1">
      <w:start w:val="1"/>
      <w:numFmt w:val="bullet"/>
      <w:lvlText w:val=""/>
      <w:lvlJc w:val="left"/>
      <w:pPr>
        <w:tabs>
          <w:tab w:val="num" w:pos="1440"/>
        </w:tabs>
        <w:ind w:left="1440" w:hanging="360"/>
      </w:pPr>
      <w:rPr>
        <w:rFonts w:ascii="Wingdings" w:hAnsi="Wingdings" w:hint="default"/>
      </w:rPr>
    </w:lvl>
    <w:lvl w:ilvl="2" w:tplc="007E1978" w:tentative="1">
      <w:start w:val="1"/>
      <w:numFmt w:val="bullet"/>
      <w:lvlText w:val=""/>
      <w:lvlJc w:val="left"/>
      <w:pPr>
        <w:tabs>
          <w:tab w:val="num" w:pos="2160"/>
        </w:tabs>
        <w:ind w:left="2160" w:hanging="360"/>
      </w:pPr>
      <w:rPr>
        <w:rFonts w:ascii="Wingdings" w:hAnsi="Wingdings" w:hint="default"/>
      </w:rPr>
    </w:lvl>
    <w:lvl w:ilvl="3" w:tplc="91B8D1C6" w:tentative="1">
      <w:start w:val="1"/>
      <w:numFmt w:val="bullet"/>
      <w:lvlText w:val=""/>
      <w:lvlJc w:val="left"/>
      <w:pPr>
        <w:tabs>
          <w:tab w:val="num" w:pos="2880"/>
        </w:tabs>
        <w:ind w:left="2880" w:hanging="360"/>
      </w:pPr>
      <w:rPr>
        <w:rFonts w:ascii="Wingdings" w:hAnsi="Wingdings" w:hint="default"/>
      </w:rPr>
    </w:lvl>
    <w:lvl w:ilvl="4" w:tplc="382672E6" w:tentative="1">
      <w:start w:val="1"/>
      <w:numFmt w:val="bullet"/>
      <w:lvlText w:val=""/>
      <w:lvlJc w:val="left"/>
      <w:pPr>
        <w:tabs>
          <w:tab w:val="num" w:pos="3600"/>
        </w:tabs>
        <w:ind w:left="3600" w:hanging="360"/>
      </w:pPr>
      <w:rPr>
        <w:rFonts w:ascii="Wingdings" w:hAnsi="Wingdings" w:hint="default"/>
      </w:rPr>
    </w:lvl>
    <w:lvl w:ilvl="5" w:tplc="60701A90" w:tentative="1">
      <w:start w:val="1"/>
      <w:numFmt w:val="bullet"/>
      <w:lvlText w:val=""/>
      <w:lvlJc w:val="left"/>
      <w:pPr>
        <w:tabs>
          <w:tab w:val="num" w:pos="4320"/>
        </w:tabs>
        <w:ind w:left="4320" w:hanging="360"/>
      </w:pPr>
      <w:rPr>
        <w:rFonts w:ascii="Wingdings" w:hAnsi="Wingdings" w:hint="default"/>
      </w:rPr>
    </w:lvl>
    <w:lvl w:ilvl="6" w:tplc="5AC80466" w:tentative="1">
      <w:start w:val="1"/>
      <w:numFmt w:val="bullet"/>
      <w:lvlText w:val=""/>
      <w:lvlJc w:val="left"/>
      <w:pPr>
        <w:tabs>
          <w:tab w:val="num" w:pos="5040"/>
        </w:tabs>
        <w:ind w:left="5040" w:hanging="360"/>
      </w:pPr>
      <w:rPr>
        <w:rFonts w:ascii="Wingdings" w:hAnsi="Wingdings" w:hint="default"/>
      </w:rPr>
    </w:lvl>
    <w:lvl w:ilvl="7" w:tplc="FC26D73C" w:tentative="1">
      <w:start w:val="1"/>
      <w:numFmt w:val="bullet"/>
      <w:lvlText w:val=""/>
      <w:lvlJc w:val="left"/>
      <w:pPr>
        <w:tabs>
          <w:tab w:val="num" w:pos="5760"/>
        </w:tabs>
        <w:ind w:left="5760" w:hanging="360"/>
      </w:pPr>
      <w:rPr>
        <w:rFonts w:ascii="Wingdings" w:hAnsi="Wingdings" w:hint="default"/>
      </w:rPr>
    </w:lvl>
    <w:lvl w:ilvl="8" w:tplc="D5BE5C16" w:tentative="1">
      <w:start w:val="1"/>
      <w:numFmt w:val="bullet"/>
      <w:lvlText w:val=""/>
      <w:lvlJc w:val="left"/>
      <w:pPr>
        <w:tabs>
          <w:tab w:val="num" w:pos="6480"/>
        </w:tabs>
        <w:ind w:left="6480" w:hanging="360"/>
      </w:pPr>
      <w:rPr>
        <w:rFonts w:ascii="Wingdings" w:hAnsi="Wingdings" w:hint="default"/>
      </w:rPr>
    </w:lvl>
  </w:abstractNum>
  <w:num w:numId="1" w16cid:durableId="2145846961">
    <w:abstractNumId w:val="15"/>
  </w:num>
  <w:num w:numId="2" w16cid:durableId="276255617">
    <w:abstractNumId w:val="7"/>
  </w:num>
  <w:num w:numId="3" w16cid:durableId="277376851">
    <w:abstractNumId w:val="24"/>
  </w:num>
  <w:num w:numId="4" w16cid:durableId="1602833711">
    <w:abstractNumId w:val="14"/>
  </w:num>
  <w:num w:numId="5" w16cid:durableId="925461960">
    <w:abstractNumId w:val="6"/>
  </w:num>
  <w:num w:numId="6" w16cid:durableId="768695735">
    <w:abstractNumId w:val="41"/>
  </w:num>
  <w:num w:numId="7" w16cid:durableId="271015240">
    <w:abstractNumId w:val="38"/>
  </w:num>
  <w:num w:numId="8" w16cid:durableId="1537700015">
    <w:abstractNumId w:val="28"/>
  </w:num>
  <w:num w:numId="9" w16cid:durableId="481656223">
    <w:abstractNumId w:val="27"/>
  </w:num>
  <w:num w:numId="10" w16cid:durableId="1928227195">
    <w:abstractNumId w:val="0"/>
  </w:num>
  <w:num w:numId="11" w16cid:durableId="662439182">
    <w:abstractNumId w:val="47"/>
  </w:num>
  <w:num w:numId="12" w16cid:durableId="1161386268">
    <w:abstractNumId w:val="43"/>
  </w:num>
  <w:num w:numId="13" w16cid:durableId="1965307609">
    <w:abstractNumId w:val="10"/>
  </w:num>
  <w:num w:numId="14" w16cid:durableId="1402563234">
    <w:abstractNumId w:val="29"/>
  </w:num>
  <w:num w:numId="15" w16cid:durableId="1760711646">
    <w:abstractNumId w:val="13"/>
  </w:num>
  <w:num w:numId="16" w16cid:durableId="1990743192">
    <w:abstractNumId w:val="19"/>
  </w:num>
  <w:num w:numId="17" w16cid:durableId="1231885803">
    <w:abstractNumId w:val="30"/>
  </w:num>
  <w:num w:numId="18" w16cid:durableId="628975088">
    <w:abstractNumId w:val="23"/>
  </w:num>
  <w:num w:numId="19" w16cid:durableId="1640113359">
    <w:abstractNumId w:val="31"/>
  </w:num>
  <w:num w:numId="20" w16cid:durableId="417096801">
    <w:abstractNumId w:val="18"/>
  </w:num>
  <w:num w:numId="21" w16cid:durableId="324670025">
    <w:abstractNumId w:val="35"/>
  </w:num>
  <w:num w:numId="22" w16cid:durableId="517230456">
    <w:abstractNumId w:val="25"/>
  </w:num>
  <w:num w:numId="23" w16cid:durableId="721515361">
    <w:abstractNumId w:val="45"/>
  </w:num>
  <w:num w:numId="24" w16cid:durableId="1969965443">
    <w:abstractNumId w:val="40"/>
  </w:num>
  <w:num w:numId="25" w16cid:durableId="396754996">
    <w:abstractNumId w:val="17"/>
  </w:num>
  <w:num w:numId="26" w16cid:durableId="1589582223">
    <w:abstractNumId w:val="16"/>
  </w:num>
  <w:num w:numId="27" w16cid:durableId="593783711">
    <w:abstractNumId w:val="39"/>
  </w:num>
  <w:num w:numId="28" w16cid:durableId="1660421488">
    <w:abstractNumId w:val="32"/>
  </w:num>
  <w:num w:numId="29" w16cid:durableId="641621167">
    <w:abstractNumId w:val="11"/>
  </w:num>
  <w:num w:numId="30" w16cid:durableId="208881380">
    <w:abstractNumId w:val="37"/>
  </w:num>
  <w:num w:numId="31" w16cid:durableId="766778711">
    <w:abstractNumId w:val="1"/>
  </w:num>
  <w:num w:numId="32" w16cid:durableId="1087195805">
    <w:abstractNumId w:val="48"/>
  </w:num>
  <w:num w:numId="33" w16cid:durableId="359088495">
    <w:abstractNumId w:val="5"/>
  </w:num>
  <w:num w:numId="34" w16cid:durableId="494497625">
    <w:abstractNumId w:val="22"/>
  </w:num>
  <w:num w:numId="35" w16cid:durableId="163085684">
    <w:abstractNumId w:val="20"/>
  </w:num>
  <w:num w:numId="36" w16cid:durableId="82116924">
    <w:abstractNumId w:val="12"/>
  </w:num>
  <w:num w:numId="37" w16cid:durableId="276179810">
    <w:abstractNumId w:val="4"/>
  </w:num>
  <w:num w:numId="38" w16cid:durableId="869993696">
    <w:abstractNumId w:val="36"/>
  </w:num>
  <w:num w:numId="39" w16cid:durableId="761610496">
    <w:abstractNumId w:val="46"/>
  </w:num>
  <w:num w:numId="40" w16cid:durableId="362483569">
    <w:abstractNumId w:val="2"/>
  </w:num>
  <w:num w:numId="41" w16cid:durableId="473716945">
    <w:abstractNumId w:val="8"/>
  </w:num>
  <w:num w:numId="42" w16cid:durableId="1182932502">
    <w:abstractNumId w:val="21"/>
  </w:num>
  <w:num w:numId="43" w16cid:durableId="866024228">
    <w:abstractNumId w:val="3"/>
  </w:num>
  <w:num w:numId="44" w16cid:durableId="1046684390">
    <w:abstractNumId w:val="9"/>
  </w:num>
  <w:num w:numId="45" w16cid:durableId="254216990">
    <w:abstractNumId w:val="44"/>
  </w:num>
  <w:num w:numId="46" w16cid:durableId="238371829">
    <w:abstractNumId w:val="42"/>
  </w:num>
  <w:num w:numId="47" w16cid:durableId="474103110">
    <w:abstractNumId w:val="34"/>
  </w:num>
  <w:num w:numId="48" w16cid:durableId="118882938">
    <w:abstractNumId w:val="26"/>
  </w:num>
  <w:num w:numId="49" w16cid:durableId="1326010287">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6442"/>
    <w:rsid w:val="000009CE"/>
    <w:rsid w:val="00004414"/>
    <w:rsid w:val="00005DF6"/>
    <w:rsid w:val="0001078E"/>
    <w:rsid w:val="00016A69"/>
    <w:rsid w:val="00017FD4"/>
    <w:rsid w:val="00022E45"/>
    <w:rsid w:val="00024268"/>
    <w:rsid w:val="0002566C"/>
    <w:rsid w:val="00025CBE"/>
    <w:rsid w:val="00026EFE"/>
    <w:rsid w:val="00030216"/>
    <w:rsid w:val="00030455"/>
    <w:rsid w:val="00032E05"/>
    <w:rsid w:val="0003334F"/>
    <w:rsid w:val="000348A5"/>
    <w:rsid w:val="00036A35"/>
    <w:rsid w:val="00037ECA"/>
    <w:rsid w:val="00041808"/>
    <w:rsid w:val="000419AB"/>
    <w:rsid w:val="00042C8A"/>
    <w:rsid w:val="00045E5A"/>
    <w:rsid w:val="00046735"/>
    <w:rsid w:val="00047D38"/>
    <w:rsid w:val="000504C6"/>
    <w:rsid w:val="000514FC"/>
    <w:rsid w:val="00052D7C"/>
    <w:rsid w:val="00052E49"/>
    <w:rsid w:val="00055DAB"/>
    <w:rsid w:val="0005626B"/>
    <w:rsid w:val="000602D2"/>
    <w:rsid w:val="00061A87"/>
    <w:rsid w:val="00061FBD"/>
    <w:rsid w:val="00066027"/>
    <w:rsid w:val="00066124"/>
    <w:rsid w:val="000663F7"/>
    <w:rsid w:val="00070392"/>
    <w:rsid w:val="0007093A"/>
    <w:rsid w:val="00071CB4"/>
    <w:rsid w:val="000724CE"/>
    <w:rsid w:val="00072507"/>
    <w:rsid w:val="00073E47"/>
    <w:rsid w:val="00073F6F"/>
    <w:rsid w:val="00074153"/>
    <w:rsid w:val="00074731"/>
    <w:rsid w:val="00075CFE"/>
    <w:rsid w:val="00076282"/>
    <w:rsid w:val="0008124F"/>
    <w:rsid w:val="00082979"/>
    <w:rsid w:val="000838BC"/>
    <w:rsid w:val="0008484A"/>
    <w:rsid w:val="0008666D"/>
    <w:rsid w:val="000918ED"/>
    <w:rsid w:val="00091E35"/>
    <w:rsid w:val="00093D51"/>
    <w:rsid w:val="0009560B"/>
    <w:rsid w:val="00095795"/>
    <w:rsid w:val="000A231C"/>
    <w:rsid w:val="000A26CE"/>
    <w:rsid w:val="000A2AAC"/>
    <w:rsid w:val="000A42ED"/>
    <w:rsid w:val="000A4BBC"/>
    <w:rsid w:val="000A65EC"/>
    <w:rsid w:val="000B0CDE"/>
    <w:rsid w:val="000B2B06"/>
    <w:rsid w:val="000B3B53"/>
    <w:rsid w:val="000B5D8F"/>
    <w:rsid w:val="000B60FA"/>
    <w:rsid w:val="000B61F4"/>
    <w:rsid w:val="000B753C"/>
    <w:rsid w:val="000B7A4F"/>
    <w:rsid w:val="000C16C4"/>
    <w:rsid w:val="000C1E84"/>
    <w:rsid w:val="000C2393"/>
    <w:rsid w:val="000C3486"/>
    <w:rsid w:val="000C4D81"/>
    <w:rsid w:val="000C60D5"/>
    <w:rsid w:val="000C64CF"/>
    <w:rsid w:val="000C76E7"/>
    <w:rsid w:val="000D1E8E"/>
    <w:rsid w:val="000D3EC8"/>
    <w:rsid w:val="000D437F"/>
    <w:rsid w:val="000D581E"/>
    <w:rsid w:val="000D5CCB"/>
    <w:rsid w:val="000D678C"/>
    <w:rsid w:val="000E195A"/>
    <w:rsid w:val="000E33E2"/>
    <w:rsid w:val="000E3F0E"/>
    <w:rsid w:val="000E5011"/>
    <w:rsid w:val="000E6547"/>
    <w:rsid w:val="000E6FD1"/>
    <w:rsid w:val="000F0A47"/>
    <w:rsid w:val="000F0C31"/>
    <w:rsid w:val="000F2BD1"/>
    <w:rsid w:val="000F51F3"/>
    <w:rsid w:val="000F7046"/>
    <w:rsid w:val="00103317"/>
    <w:rsid w:val="001055B2"/>
    <w:rsid w:val="00106C73"/>
    <w:rsid w:val="00110886"/>
    <w:rsid w:val="00111D7C"/>
    <w:rsid w:val="0011308C"/>
    <w:rsid w:val="00113C9F"/>
    <w:rsid w:val="00114308"/>
    <w:rsid w:val="00117DD3"/>
    <w:rsid w:val="00121AD1"/>
    <w:rsid w:val="00122C4E"/>
    <w:rsid w:val="00124A0F"/>
    <w:rsid w:val="00124AF3"/>
    <w:rsid w:val="00125DFE"/>
    <w:rsid w:val="00126DE2"/>
    <w:rsid w:val="001273AD"/>
    <w:rsid w:val="00131CC7"/>
    <w:rsid w:val="00136126"/>
    <w:rsid w:val="00137F07"/>
    <w:rsid w:val="0014194B"/>
    <w:rsid w:val="00142F6F"/>
    <w:rsid w:val="00143657"/>
    <w:rsid w:val="001459FB"/>
    <w:rsid w:val="00146019"/>
    <w:rsid w:val="001507AE"/>
    <w:rsid w:val="00151539"/>
    <w:rsid w:val="001525D8"/>
    <w:rsid w:val="001535B7"/>
    <w:rsid w:val="00157E5D"/>
    <w:rsid w:val="001603D4"/>
    <w:rsid w:val="001623CC"/>
    <w:rsid w:val="0016493C"/>
    <w:rsid w:val="00164CBB"/>
    <w:rsid w:val="001650E9"/>
    <w:rsid w:val="001652F1"/>
    <w:rsid w:val="001655C8"/>
    <w:rsid w:val="00166887"/>
    <w:rsid w:val="001668DC"/>
    <w:rsid w:val="001674F4"/>
    <w:rsid w:val="00170D29"/>
    <w:rsid w:val="00175587"/>
    <w:rsid w:val="00175826"/>
    <w:rsid w:val="00176EA2"/>
    <w:rsid w:val="00180333"/>
    <w:rsid w:val="00180949"/>
    <w:rsid w:val="0018260E"/>
    <w:rsid w:val="00182E65"/>
    <w:rsid w:val="00182F97"/>
    <w:rsid w:val="001850F5"/>
    <w:rsid w:val="001873E3"/>
    <w:rsid w:val="00190F10"/>
    <w:rsid w:val="0019171F"/>
    <w:rsid w:val="00193DF8"/>
    <w:rsid w:val="00193E19"/>
    <w:rsid w:val="00197976"/>
    <w:rsid w:val="001A0522"/>
    <w:rsid w:val="001A1A8D"/>
    <w:rsid w:val="001A454E"/>
    <w:rsid w:val="001B0266"/>
    <w:rsid w:val="001B1473"/>
    <w:rsid w:val="001B2C67"/>
    <w:rsid w:val="001B7F70"/>
    <w:rsid w:val="001C177D"/>
    <w:rsid w:val="001C331F"/>
    <w:rsid w:val="001C38CD"/>
    <w:rsid w:val="001C3BCA"/>
    <w:rsid w:val="001C4330"/>
    <w:rsid w:val="001C4CC1"/>
    <w:rsid w:val="001D2FF1"/>
    <w:rsid w:val="001D312C"/>
    <w:rsid w:val="001D385A"/>
    <w:rsid w:val="001D48E0"/>
    <w:rsid w:val="001D6989"/>
    <w:rsid w:val="001E1B3E"/>
    <w:rsid w:val="001E325B"/>
    <w:rsid w:val="001E4241"/>
    <w:rsid w:val="001E440C"/>
    <w:rsid w:val="001E53A8"/>
    <w:rsid w:val="001F0E50"/>
    <w:rsid w:val="001F1FDF"/>
    <w:rsid w:val="001F33D1"/>
    <w:rsid w:val="001F4D1D"/>
    <w:rsid w:val="001F6CE2"/>
    <w:rsid w:val="00201A16"/>
    <w:rsid w:val="0020213D"/>
    <w:rsid w:val="00204C6A"/>
    <w:rsid w:val="00206362"/>
    <w:rsid w:val="00207C03"/>
    <w:rsid w:val="00211616"/>
    <w:rsid w:val="0021295B"/>
    <w:rsid w:val="00212A97"/>
    <w:rsid w:val="0021629A"/>
    <w:rsid w:val="00216EEB"/>
    <w:rsid w:val="00217286"/>
    <w:rsid w:val="00221343"/>
    <w:rsid w:val="00222FA2"/>
    <w:rsid w:val="002230CA"/>
    <w:rsid w:val="002239CC"/>
    <w:rsid w:val="0023390D"/>
    <w:rsid w:val="002348FE"/>
    <w:rsid w:val="00235D36"/>
    <w:rsid w:val="0023717A"/>
    <w:rsid w:val="002430AD"/>
    <w:rsid w:val="0024317B"/>
    <w:rsid w:val="00243556"/>
    <w:rsid w:val="002438FB"/>
    <w:rsid w:val="00251344"/>
    <w:rsid w:val="00252B18"/>
    <w:rsid w:val="00254979"/>
    <w:rsid w:val="00256579"/>
    <w:rsid w:val="002567EA"/>
    <w:rsid w:val="002574ED"/>
    <w:rsid w:val="002576F5"/>
    <w:rsid w:val="00261010"/>
    <w:rsid w:val="00261A62"/>
    <w:rsid w:val="0026380E"/>
    <w:rsid w:val="0026405C"/>
    <w:rsid w:val="002642BF"/>
    <w:rsid w:val="00265669"/>
    <w:rsid w:val="00266E52"/>
    <w:rsid w:val="0027134F"/>
    <w:rsid w:val="00273CD1"/>
    <w:rsid w:val="0027647C"/>
    <w:rsid w:val="00281A0C"/>
    <w:rsid w:val="00282180"/>
    <w:rsid w:val="00283596"/>
    <w:rsid w:val="00283DAC"/>
    <w:rsid w:val="00285FD5"/>
    <w:rsid w:val="0029091F"/>
    <w:rsid w:val="00290920"/>
    <w:rsid w:val="002920A6"/>
    <w:rsid w:val="002948A2"/>
    <w:rsid w:val="00295E3E"/>
    <w:rsid w:val="002A0BA8"/>
    <w:rsid w:val="002A25D6"/>
    <w:rsid w:val="002A3504"/>
    <w:rsid w:val="002A39EB"/>
    <w:rsid w:val="002A4001"/>
    <w:rsid w:val="002A5D9F"/>
    <w:rsid w:val="002A61D5"/>
    <w:rsid w:val="002A659C"/>
    <w:rsid w:val="002B093B"/>
    <w:rsid w:val="002B1468"/>
    <w:rsid w:val="002B2768"/>
    <w:rsid w:val="002B3499"/>
    <w:rsid w:val="002B3723"/>
    <w:rsid w:val="002B4DC1"/>
    <w:rsid w:val="002B59DF"/>
    <w:rsid w:val="002B6EB0"/>
    <w:rsid w:val="002C58C1"/>
    <w:rsid w:val="002C7752"/>
    <w:rsid w:val="002D3505"/>
    <w:rsid w:val="002D3FB2"/>
    <w:rsid w:val="002D41BB"/>
    <w:rsid w:val="002D51CD"/>
    <w:rsid w:val="002D687A"/>
    <w:rsid w:val="002E1667"/>
    <w:rsid w:val="002E2CC8"/>
    <w:rsid w:val="002E53A6"/>
    <w:rsid w:val="002E56AE"/>
    <w:rsid w:val="002E6452"/>
    <w:rsid w:val="002E7570"/>
    <w:rsid w:val="002F0284"/>
    <w:rsid w:val="002F07D6"/>
    <w:rsid w:val="002F090D"/>
    <w:rsid w:val="002F3EAD"/>
    <w:rsid w:val="002F559E"/>
    <w:rsid w:val="002F5F5D"/>
    <w:rsid w:val="002F62B4"/>
    <w:rsid w:val="002F6B00"/>
    <w:rsid w:val="00300191"/>
    <w:rsid w:val="0030025B"/>
    <w:rsid w:val="00302150"/>
    <w:rsid w:val="0030221C"/>
    <w:rsid w:val="003028C7"/>
    <w:rsid w:val="00307E99"/>
    <w:rsid w:val="00311F66"/>
    <w:rsid w:val="0031234C"/>
    <w:rsid w:val="00313B8A"/>
    <w:rsid w:val="003145E7"/>
    <w:rsid w:val="003162EC"/>
    <w:rsid w:val="003211A9"/>
    <w:rsid w:val="00323B6E"/>
    <w:rsid w:val="00325AC9"/>
    <w:rsid w:val="003274E4"/>
    <w:rsid w:val="00330AB3"/>
    <w:rsid w:val="00331460"/>
    <w:rsid w:val="00332CC7"/>
    <w:rsid w:val="00333005"/>
    <w:rsid w:val="00335EFC"/>
    <w:rsid w:val="0033757E"/>
    <w:rsid w:val="0034134D"/>
    <w:rsid w:val="00342D94"/>
    <w:rsid w:val="00343245"/>
    <w:rsid w:val="003436CA"/>
    <w:rsid w:val="00344EB6"/>
    <w:rsid w:val="00346645"/>
    <w:rsid w:val="003472BC"/>
    <w:rsid w:val="00350446"/>
    <w:rsid w:val="00351630"/>
    <w:rsid w:val="00355517"/>
    <w:rsid w:val="003559FE"/>
    <w:rsid w:val="0035623B"/>
    <w:rsid w:val="00360B74"/>
    <w:rsid w:val="003628D7"/>
    <w:rsid w:val="003635C4"/>
    <w:rsid w:val="00365CB0"/>
    <w:rsid w:val="003677C7"/>
    <w:rsid w:val="003714C5"/>
    <w:rsid w:val="00372336"/>
    <w:rsid w:val="003748C8"/>
    <w:rsid w:val="00374EE6"/>
    <w:rsid w:val="00376133"/>
    <w:rsid w:val="00380B20"/>
    <w:rsid w:val="00381AFF"/>
    <w:rsid w:val="003839C9"/>
    <w:rsid w:val="00387ADE"/>
    <w:rsid w:val="00387C9B"/>
    <w:rsid w:val="003914B3"/>
    <w:rsid w:val="003918A8"/>
    <w:rsid w:val="00392807"/>
    <w:rsid w:val="00394236"/>
    <w:rsid w:val="0039673C"/>
    <w:rsid w:val="00397302"/>
    <w:rsid w:val="00397766"/>
    <w:rsid w:val="003A08E6"/>
    <w:rsid w:val="003A11E7"/>
    <w:rsid w:val="003A1439"/>
    <w:rsid w:val="003A145C"/>
    <w:rsid w:val="003A2A7A"/>
    <w:rsid w:val="003A2B2C"/>
    <w:rsid w:val="003A7E78"/>
    <w:rsid w:val="003B17F4"/>
    <w:rsid w:val="003B222C"/>
    <w:rsid w:val="003B2B43"/>
    <w:rsid w:val="003B3057"/>
    <w:rsid w:val="003B3792"/>
    <w:rsid w:val="003B4A9C"/>
    <w:rsid w:val="003B6B55"/>
    <w:rsid w:val="003B750E"/>
    <w:rsid w:val="003B78EF"/>
    <w:rsid w:val="003B7FF3"/>
    <w:rsid w:val="003C09F9"/>
    <w:rsid w:val="003C0B33"/>
    <w:rsid w:val="003C147C"/>
    <w:rsid w:val="003C2881"/>
    <w:rsid w:val="003C3FD2"/>
    <w:rsid w:val="003C4E11"/>
    <w:rsid w:val="003C5BCE"/>
    <w:rsid w:val="003C5EBB"/>
    <w:rsid w:val="003D03C2"/>
    <w:rsid w:val="003D05EF"/>
    <w:rsid w:val="003D1D0D"/>
    <w:rsid w:val="003D2DEC"/>
    <w:rsid w:val="003D4F1B"/>
    <w:rsid w:val="003D53DD"/>
    <w:rsid w:val="003E09D9"/>
    <w:rsid w:val="003E1F7A"/>
    <w:rsid w:val="003E2853"/>
    <w:rsid w:val="003E4C73"/>
    <w:rsid w:val="003E603D"/>
    <w:rsid w:val="003E7356"/>
    <w:rsid w:val="003F224C"/>
    <w:rsid w:val="003F2A0E"/>
    <w:rsid w:val="003F2A5A"/>
    <w:rsid w:val="003F3273"/>
    <w:rsid w:val="003F3AE0"/>
    <w:rsid w:val="003F6832"/>
    <w:rsid w:val="003F6CD7"/>
    <w:rsid w:val="00400829"/>
    <w:rsid w:val="00400C62"/>
    <w:rsid w:val="0040194C"/>
    <w:rsid w:val="00403494"/>
    <w:rsid w:val="00403D34"/>
    <w:rsid w:val="00404E99"/>
    <w:rsid w:val="00414763"/>
    <w:rsid w:val="0041510B"/>
    <w:rsid w:val="0041649F"/>
    <w:rsid w:val="0041748C"/>
    <w:rsid w:val="0042049D"/>
    <w:rsid w:val="00421768"/>
    <w:rsid w:val="004228BB"/>
    <w:rsid w:val="00422C4D"/>
    <w:rsid w:val="00423061"/>
    <w:rsid w:val="00424FE6"/>
    <w:rsid w:val="0042701A"/>
    <w:rsid w:val="00430B9E"/>
    <w:rsid w:val="00432F1D"/>
    <w:rsid w:val="00434778"/>
    <w:rsid w:val="00434B76"/>
    <w:rsid w:val="004401E9"/>
    <w:rsid w:val="004410EA"/>
    <w:rsid w:val="00442CE5"/>
    <w:rsid w:val="004459E0"/>
    <w:rsid w:val="00446CE3"/>
    <w:rsid w:val="00452C2C"/>
    <w:rsid w:val="004530E2"/>
    <w:rsid w:val="004541A9"/>
    <w:rsid w:val="00454618"/>
    <w:rsid w:val="00454BC5"/>
    <w:rsid w:val="00457492"/>
    <w:rsid w:val="00457CC9"/>
    <w:rsid w:val="004613D6"/>
    <w:rsid w:val="004671B2"/>
    <w:rsid w:val="00467D71"/>
    <w:rsid w:val="00470EDD"/>
    <w:rsid w:val="004718D6"/>
    <w:rsid w:val="00471BC4"/>
    <w:rsid w:val="004723C0"/>
    <w:rsid w:val="00482134"/>
    <w:rsid w:val="0048281D"/>
    <w:rsid w:val="00482AF6"/>
    <w:rsid w:val="00482E8C"/>
    <w:rsid w:val="00484F63"/>
    <w:rsid w:val="00486DB0"/>
    <w:rsid w:val="00490599"/>
    <w:rsid w:val="004910AD"/>
    <w:rsid w:val="004924C6"/>
    <w:rsid w:val="00493188"/>
    <w:rsid w:val="004A0917"/>
    <w:rsid w:val="004A6900"/>
    <w:rsid w:val="004A7525"/>
    <w:rsid w:val="004B36B1"/>
    <w:rsid w:val="004B5538"/>
    <w:rsid w:val="004B6DD7"/>
    <w:rsid w:val="004B704C"/>
    <w:rsid w:val="004C0124"/>
    <w:rsid w:val="004C17FC"/>
    <w:rsid w:val="004C5074"/>
    <w:rsid w:val="004C561B"/>
    <w:rsid w:val="004C5C49"/>
    <w:rsid w:val="004D03E4"/>
    <w:rsid w:val="004D28CF"/>
    <w:rsid w:val="004D2EED"/>
    <w:rsid w:val="004D4878"/>
    <w:rsid w:val="004D4F1D"/>
    <w:rsid w:val="004E1D46"/>
    <w:rsid w:val="004E2BCD"/>
    <w:rsid w:val="004E343B"/>
    <w:rsid w:val="004E50F0"/>
    <w:rsid w:val="004E646D"/>
    <w:rsid w:val="004E7902"/>
    <w:rsid w:val="004F3149"/>
    <w:rsid w:val="004F422D"/>
    <w:rsid w:val="004F4D05"/>
    <w:rsid w:val="004F4FA0"/>
    <w:rsid w:val="004F6E4D"/>
    <w:rsid w:val="004F7EF6"/>
    <w:rsid w:val="00501C1C"/>
    <w:rsid w:val="00505ED5"/>
    <w:rsid w:val="005066A3"/>
    <w:rsid w:val="00507171"/>
    <w:rsid w:val="005078BC"/>
    <w:rsid w:val="00510DB7"/>
    <w:rsid w:val="0051181B"/>
    <w:rsid w:val="00515910"/>
    <w:rsid w:val="00517405"/>
    <w:rsid w:val="00520B8F"/>
    <w:rsid w:val="00521521"/>
    <w:rsid w:val="00521542"/>
    <w:rsid w:val="005221B0"/>
    <w:rsid w:val="0052236B"/>
    <w:rsid w:val="00522D0F"/>
    <w:rsid w:val="00525220"/>
    <w:rsid w:val="00526934"/>
    <w:rsid w:val="00527DE3"/>
    <w:rsid w:val="0053338A"/>
    <w:rsid w:val="005338E4"/>
    <w:rsid w:val="00535943"/>
    <w:rsid w:val="00535C8A"/>
    <w:rsid w:val="00536815"/>
    <w:rsid w:val="00536BAC"/>
    <w:rsid w:val="00540724"/>
    <w:rsid w:val="005423A9"/>
    <w:rsid w:val="005429C7"/>
    <w:rsid w:val="00544E67"/>
    <w:rsid w:val="00546230"/>
    <w:rsid w:val="00552ED1"/>
    <w:rsid w:val="005535C8"/>
    <w:rsid w:val="005545F5"/>
    <w:rsid w:val="0055466C"/>
    <w:rsid w:val="005549E1"/>
    <w:rsid w:val="0055513A"/>
    <w:rsid w:val="00555513"/>
    <w:rsid w:val="005558B3"/>
    <w:rsid w:val="005571A3"/>
    <w:rsid w:val="00557B0B"/>
    <w:rsid w:val="00561210"/>
    <w:rsid w:val="00563012"/>
    <w:rsid w:val="00564245"/>
    <w:rsid w:val="005672C5"/>
    <w:rsid w:val="00567348"/>
    <w:rsid w:val="00570B07"/>
    <w:rsid w:val="00571EE9"/>
    <w:rsid w:val="00572BF0"/>
    <w:rsid w:val="00572EA6"/>
    <w:rsid w:val="005734E2"/>
    <w:rsid w:val="0057377E"/>
    <w:rsid w:val="00574535"/>
    <w:rsid w:val="00580735"/>
    <w:rsid w:val="00581C65"/>
    <w:rsid w:val="0058348A"/>
    <w:rsid w:val="00583978"/>
    <w:rsid w:val="00584E2B"/>
    <w:rsid w:val="00587C82"/>
    <w:rsid w:val="00590669"/>
    <w:rsid w:val="00595CB1"/>
    <w:rsid w:val="005962F0"/>
    <w:rsid w:val="00596EE9"/>
    <w:rsid w:val="00597010"/>
    <w:rsid w:val="00597618"/>
    <w:rsid w:val="005A14FC"/>
    <w:rsid w:val="005A20C2"/>
    <w:rsid w:val="005A2CCE"/>
    <w:rsid w:val="005A464A"/>
    <w:rsid w:val="005A526B"/>
    <w:rsid w:val="005A5D2B"/>
    <w:rsid w:val="005A68D8"/>
    <w:rsid w:val="005B04E1"/>
    <w:rsid w:val="005B07D8"/>
    <w:rsid w:val="005B1FEF"/>
    <w:rsid w:val="005B2B25"/>
    <w:rsid w:val="005B33C3"/>
    <w:rsid w:val="005B6A5C"/>
    <w:rsid w:val="005C05FE"/>
    <w:rsid w:val="005C3181"/>
    <w:rsid w:val="005C4089"/>
    <w:rsid w:val="005D08A6"/>
    <w:rsid w:val="005D1849"/>
    <w:rsid w:val="005D2F5C"/>
    <w:rsid w:val="005D52CD"/>
    <w:rsid w:val="005D58EE"/>
    <w:rsid w:val="005D6149"/>
    <w:rsid w:val="005E0D34"/>
    <w:rsid w:val="005E210A"/>
    <w:rsid w:val="005E63A9"/>
    <w:rsid w:val="005E7C72"/>
    <w:rsid w:val="005F0BBC"/>
    <w:rsid w:val="005F1F63"/>
    <w:rsid w:val="005F2D02"/>
    <w:rsid w:val="005F3B52"/>
    <w:rsid w:val="005F3F83"/>
    <w:rsid w:val="005F406A"/>
    <w:rsid w:val="005F5D0F"/>
    <w:rsid w:val="005F6465"/>
    <w:rsid w:val="005F7662"/>
    <w:rsid w:val="005F7D27"/>
    <w:rsid w:val="006045CF"/>
    <w:rsid w:val="00604BD3"/>
    <w:rsid w:val="00604E30"/>
    <w:rsid w:val="00606C09"/>
    <w:rsid w:val="00607357"/>
    <w:rsid w:val="006102CD"/>
    <w:rsid w:val="00611A95"/>
    <w:rsid w:val="00611D3A"/>
    <w:rsid w:val="00611D4A"/>
    <w:rsid w:val="0061227F"/>
    <w:rsid w:val="006125C0"/>
    <w:rsid w:val="0061641E"/>
    <w:rsid w:val="00617095"/>
    <w:rsid w:val="00617BC1"/>
    <w:rsid w:val="00620137"/>
    <w:rsid w:val="0062024B"/>
    <w:rsid w:val="00621155"/>
    <w:rsid w:val="006214F4"/>
    <w:rsid w:val="0062235B"/>
    <w:rsid w:val="00626A3B"/>
    <w:rsid w:val="00627EAD"/>
    <w:rsid w:val="00630590"/>
    <w:rsid w:val="00640C81"/>
    <w:rsid w:val="006427BE"/>
    <w:rsid w:val="00644C56"/>
    <w:rsid w:val="006460B9"/>
    <w:rsid w:val="006464FC"/>
    <w:rsid w:val="006469E5"/>
    <w:rsid w:val="00650B8C"/>
    <w:rsid w:val="006516A4"/>
    <w:rsid w:val="00652D9E"/>
    <w:rsid w:val="00653529"/>
    <w:rsid w:val="00655A26"/>
    <w:rsid w:val="00656A82"/>
    <w:rsid w:val="006572C5"/>
    <w:rsid w:val="00657FBE"/>
    <w:rsid w:val="00661135"/>
    <w:rsid w:val="00662607"/>
    <w:rsid w:val="0066274A"/>
    <w:rsid w:val="00663E48"/>
    <w:rsid w:val="0066472D"/>
    <w:rsid w:val="00664D2A"/>
    <w:rsid w:val="00664D64"/>
    <w:rsid w:val="006650B1"/>
    <w:rsid w:val="0066549A"/>
    <w:rsid w:val="006663FE"/>
    <w:rsid w:val="0066774B"/>
    <w:rsid w:val="00667AE2"/>
    <w:rsid w:val="006708A2"/>
    <w:rsid w:val="00670B86"/>
    <w:rsid w:val="00670BEA"/>
    <w:rsid w:val="0067198B"/>
    <w:rsid w:val="00673BDC"/>
    <w:rsid w:val="006810A4"/>
    <w:rsid w:val="006813BD"/>
    <w:rsid w:val="00681B83"/>
    <w:rsid w:val="00682E1A"/>
    <w:rsid w:val="00686D1B"/>
    <w:rsid w:val="00690928"/>
    <w:rsid w:val="00690EC7"/>
    <w:rsid w:val="00691A3F"/>
    <w:rsid w:val="00691F10"/>
    <w:rsid w:val="00692027"/>
    <w:rsid w:val="0069256C"/>
    <w:rsid w:val="00693EAC"/>
    <w:rsid w:val="006943D6"/>
    <w:rsid w:val="00695174"/>
    <w:rsid w:val="00697C8F"/>
    <w:rsid w:val="00697CBB"/>
    <w:rsid w:val="006A0413"/>
    <w:rsid w:val="006A12C0"/>
    <w:rsid w:val="006A1B97"/>
    <w:rsid w:val="006A2AC7"/>
    <w:rsid w:val="006A2DEF"/>
    <w:rsid w:val="006A4D15"/>
    <w:rsid w:val="006A5308"/>
    <w:rsid w:val="006A552B"/>
    <w:rsid w:val="006A6644"/>
    <w:rsid w:val="006A7C06"/>
    <w:rsid w:val="006B1057"/>
    <w:rsid w:val="006B10F7"/>
    <w:rsid w:val="006B1D85"/>
    <w:rsid w:val="006C1632"/>
    <w:rsid w:val="006C1DA5"/>
    <w:rsid w:val="006C507B"/>
    <w:rsid w:val="006C5ADA"/>
    <w:rsid w:val="006C6134"/>
    <w:rsid w:val="006C711D"/>
    <w:rsid w:val="006D1819"/>
    <w:rsid w:val="006D366D"/>
    <w:rsid w:val="006D3DE5"/>
    <w:rsid w:val="006D5A46"/>
    <w:rsid w:val="006E1637"/>
    <w:rsid w:val="006E5587"/>
    <w:rsid w:val="006F097E"/>
    <w:rsid w:val="006F1679"/>
    <w:rsid w:val="006F407D"/>
    <w:rsid w:val="006F43C6"/>
    <w:rsid w:val="006F6581"/>
    <w:rsid w:val="006F73EF"/>
    <w:rsid w:val="0070127F"/>
    <w:rsid w:val="00701A62"/>
    <w:rsid w:val="00701F39"/>
    <w:rsid w:val="00702E65"/>
    <w:rsid w:val="00703150"/>
    <w:rsid w:val="0070430D"/>
    <w:rsid w:val="00704CD0"/>
    <w:rsid w:val="00704D84"/>
    <w:rsid w:val="00705453"/>
    <w:rsid w:val="007065B7"/>
    <w:rsid w:val="00710A41"/>
    <w:rsid w:val="00713F35"/>
    <w:rsid w:val="007164A2"/>
    <w:rsid w:val="00717898"/>
    <w:rsid w:val="00717BB1"/>
    <w:rsid w:val="00720891"/>
    <w:rsid w:val="0072160F"/>
    <w:rsid w:val="0072198E"/>
    <w:rsid w:val="00734E1A"/>
    <w:rsid w:val="007353E1"/>
    <w:rsid w:val="00735B57"/>
    <w:rsid w:val="00735BCD"/>
    <w:rsid w:val="00740CE4"/>
    <w:rsid w:val="007410CF"/>
    <w:rsid w:val="007425C3"/>
    <w:rsid w:val="00743930"/>
    <w:rsid w:val="00745840"/>
    <w:rsid w:val="00747080"/>
    <w:rsid w:val="00747CEF"/>
    <w:rsid w:val="00750483"/>
    <w:rsid w:val="00755D2D"/>
    <w:rsid w:val="00756547"/>
    <w:rsid w:val="00756FE1"/>
    <w:rsid w:val="00757777"/>
    <w:rsid w:val="00757D24"/>
    <w:rsid w:val="0076017F"/>
    <w:rsid w:val="00760364"/>
    <w:rsid w:val="007603D2"/>
    <w:rsid w:val="00761387"/>
    <w:rsid w:val="007616BC"/>
    <w:rsid w:val="00761C3D"/>
    <w:rsid w:val="00764CFB"/>
    <w:rsid w:val="00765351"/>
    <w:rsid w:val="00767866"/>
    <w:rsid w:val="00771107"/>
    <w:rsid w:val="0077240D"/>
    <w:rsid w:val="0077726E"/>
    <w:rsid w:val="00777463"/>
    <w:rsid w:val="00780153"/>
    <w:rsid w:val="0078090A"/>
    <w:rsid w:val="007824E3"/>
    <w:rsid w:val="0078615B"/>
    <w:rsid w:val="007911D4"/>
    <w:rsid w:val="007A28CF"/>
    <w:rsid w:val="007A3A39"/>
    <w:rsid w:val="007A5083"/>
    <w:rsid w:val="007A5835"/>
    <w:rsid w:val="007A6253"/>
    <w:rsid w:val="007A6B73"/>
    <w:rsid w:val="007B0946"/>
    <w:rsid w:val="007B1C59"/>
    <w:rsid w:val="007B2C80"/>
    <w:rsid w:val="007B40C4"/>
    <w:rsid w:val="007B482B"/>
    <w:rsid w:val="007B4A07"/>
    <w:rsid w:val="007B5E4E"/>
    <w:rsid w:val="007B6AF7"/>
    <w:rsid w:val="007B78DE"/>
    <w:rsid w:val="007C05BF"/>
    <w:rsid w:val="007C1D75"/>
    <w:rsid w:val="007C2619"/>
    <w:rsid w:val="007C39E9"/>
    <w:rsid w:val="007C680F"/>
    <w:rsid w:val="007C6F5D"/>
    <w:rsid w:val="007D05A8"/>
    <w:rsid w:val="007D0BBA"/>
    <w:rsid w:val="007D11B1"/>
    <w:rsid w:val="007D11BE"/>
    <w:rsid w:val="007D3FE8"/>
    <w:rsid w:val="007D56F2"/>
    <w:rsid w:val="007D6B60"/>
    <w:rsid w:val="007D7CA6"/>
    <w:rsid w:val="007E05A6"/>
    <w:rsid w:val="007E33CA"/>
    <w:rsid w:val="007E4525"/>
    <w:rsid w:val="007E4907"/>
    <w:rsid w:val="007E4C16"/>
    <w:rsid w:val="007E64D9"/>
    <w:rsid w:val="007E7E82"/>
    <w:rsid w:val="007F1E34"/>
    <w:rsid w:val="007F309D"/>
    <w:rsid w:val="007F7858"/>
    <w:rsid w:val="00801C75"/>
    <w:rsid w:val="008025A7"/>
    <w:rsid w:val="00805C6B"/>
    <w:rsid w:val="008072B0"/>
    <w:rsid w:val="008108D0"/>
    <w:rsid w:val="00811841"/>
    <w:rsid w:val="0081215E"/>
    <w:rsid w:val="008125D1"/>
    <w:rsid w:val="00814259"/>
    <w:rsid w:val="00814343"/>
    <w:rsid w:val="00814B4B"/>
    <w:rsid w:val="008157F4"/>
    <w:rsid w:val="008208FE"/>
    <w:rsid w:val="00823F97"/>
    <w:rsid w:val="00827A2F"/>
    <w:rsid w:val="00830EC0"/>
    <w:rsid w:val="008320C6"/>
    <w:rsid w:val="0083396B"/>
    <w:rsid w:val="00833E2A"/>
    <w:rsid w:val="008363C1"/>
    <w:rsid w:val="00836FB4"/>
    <w:rsid w:val="00837EFA"/>
    <w:rsid w:val="00841147"/>
    <w:rsid w:val="00841D02"/>
    <w:rsid w:val="00851080"/>
    <w:rsid w:val="00855958"/>
    <w:rsid w:val="00855E78"/>
    <w:rsid w:val="00857FC7"/>
    <w:rsid w:val="00860D1B"/>
    <w:rsid w:val="008625FC"/>
    <w:rsid w:val="0086281C"/>
    <w:rsid w:val="0086285F"/>
    <w:rsid w:val="00863141"/>
    <w:rsid w:val="008633E6"/>
    <w:rsid w:val="00864320"/>
    <w:rsid w:val="00865FD1"/>
    <w:rsid w:val="00867E91"/>
    <w:rsid w:val="008715E7"/>
    <w:rsid w:val="00872F15"/>
    <w:rsid w:val="00883D69"/>
    <w:rsid w:val="00885945"/>
    <w:rsid w:val="00886473"/>
    <w:rsid w:val="008903C7"/>
    <w:rsid w:val="008975A2"/>
    <w:rsid w:val="008A21EF"/>
    <w:rsid w:val="008A35EF"/>
    <w:rsid w:val="008A6311"/>
    <w:rsid w:val="008A6887"/>
    <w:rsid w:val="008A7894"/>
    <w:rsid w:val="008B0F01"/>
    <w:rsid w:val="008B122D"/>
    <w:rsid w:val="008B166D"/>
    <w:rsid w:val="008B189D"/>
    <w:rsid w:val="008B4C7E"/>
    <w:rsid w:val="008B7E25"/>
    <w:rsid w:val="008C05E3"/>
    <w:rsid w:val="008C14DB"/>
    <w:rsid w:val="008C2F01"/>
    <w:rsid w:val="008C63FE"/>
    <w:rsid w:val="008C708B"/>
    <w:rsid w:val="008C7583"/>
    <w:rsid w:val="008D0825"/>
    <w:rsid w:val="008D0905"/>
    <w:rsid w:val="008D2569"/>
    <w:rsid w:val="008D294D"/>
    <w:rsid w:val="008D632E"/>
    <w:rsid w:val="008D71C6"/>
    <w:rsid w:val="008D7310"/>
    <w:rsid w:val="008E1032"/>
    <w:rsid w:val="008E2211"/>
    <w:rsid w:val="008E48CF"/>
    <w:rsid w:val="008E6B43"/>
    <w:rsid w:val="008F1722"/>
    <w:rsid w:val="008F315E"/>
    <w:rsid w:val="008F3F24"/>
    <w:rsid w:val="008F6856"/>
    <w:rsid w:val="009004AB"/>
    <w:rsid w:val="00900CE6"/>
    <w:rsid w:val="009017A7"/>
    <w:rsid w:val="009025AC"/>
    <w:rsid w:val="00902685"/>
    <w:rsid w:val="009070E5"/>
    <w:rsid w:val="00910277"/>
    <w:rsid w:val="0091057A"/>
    <w:rsid w:val="0091060C"/>
    <w:rsid w:val="00913AC5"/>
    <w:rsid w:val="00916BB1"/>
    <w:rsid w:val="00916EFD"/>
    <w:rsid w:val="009219C2"/>
    <w:rsid w:val="0092347C"/>
    <w:rsid w:val="009236F1"/>
    <w:rsid w:val="00924F84"/>
    <w:rsid w:val="00926674"/>
    <w:rsid w:val="00930FD6"/>
    <w:rsid w:val="00934994"/>
    <w:rsid w:val="00935859"/>
    <w:rsid w:val="009360A4"/>
    <w:rsid w:val="00936304"/>
    <w:rsid w:val="00936D4A"/>
    <w:rsid w:val="00941245"/>
    <w:rsid w:val="009414D6"/>
    <w:rsid w:val="009422A1"/>
    <w:rsid w:val="00943477"/>
    <w:rsid w:val="00943BEC"/>
    <w:rsid w:val="00944E7B"/>
    <w:rsid w:val="0094673B"/>
    <w:rsid w:val="00946D6C"/>
    <w:rsid w:val="00947384"/>
    <w:rsid w:val="00951A13"/>
    <w:rsid w:val="0095581B"/>
    <w:rsid w:val="00957A35"/>
    <w:rsid w:val="00961278"/>
    <w:rsid w:val="0096286A"/>
    <w:rsid w:val="00964339"/>
    <w:rsid w:val="00965A06"/>
    <w:rsid w:val="00971CB8"/>
    <w:rsid w:val="00973B84"/>
    <w:rsid w:val="009748B9"/>
    <w:rsid w:val="00975119"/>
    <w:rsid w:val="009756DA"/>
    <w:rsid w:val="00975F3D"/>
    <w:rsid w:val="009768AA"/>
    <w:rsid w:val="009814BB"/>
    <w:rsid w:val="00982820"/>
    <w:rsid w:val="00984853"/>
    <w:rsid w:val="009867E5"/>
    <w:rsid w:val="00993A38"/>
    <w:rsid w:val="00995131"/>
    <w:rsid w:val="00995E09"/>
    <w:rsid w:val="009A0897"/>
    <w:rsid w:val="009A1217"/>
    <w:rsid w:val="009A165F"/>
    <w:rsid w:val="009A2C80"/>
    <w:rsid w:val="009A53E4"/>
    <w:rsid w:val="009A5C84"/>
    <w:rsid w:val="009A7BDA"/>
    <w:rsid w:val="009B0A4C"/>
    <w:rsid w:val="009B2AAF"/>
    <w:rsid w:val="009B3A53"/>
    <w:rsid w:val="009B3F09"/>
    <w:rsid w:val="009C0CB5"/>
    <w:rsid w:val="009C185B"/>
    <w:rsid w:val="009C34F5"/>
    <w:rsid w:val="009C4212"/>
    <w:rsid w:val="009C4673"/>
    <w:rsid w:val="009D28C9"/>
    <w:rsid w:val="009D512D"/>
    <w:rsid w:val="009D6F7B"/>
    <w:rsid w:val="009D73B0"/>
    <w:rsid w:val="009E0534"/>
    <w:rsid w:val="009E07A6"/>
    <w:rsid w:val="009E07DF"/>
    <w:rsid w:val="009E0830"/>
    <w:rsid w:val="009E1194"/>
    <w:rsid w:val="009E1E1F"/>
    <w:rsid w:val="009E295E"/>
    <w:rsid w:val="009E47D9"/>
    <w:rsid w:val="009E5B25"/>
    <w:rsid w:val="009E614B"/>
    <w:rsid w:val="009E7C4B"/>
    <w:rsid w:val="009E7E8C"/>
    <w:rsid w:val="009F09DB"/>
    <w:rsid w:val="009F20C2"/>
    <w:rsid w:val="009F2DD4"/>
    <w:rsid w:val="009F45CF"/>
    <w:rsid w:val="009F6362"/>
    <w:rsid w:val="00A0177E"/>
    <w:rsid w:val="00A02098"/>
    <w:rsid w:val="00A032B1"/>
    <w:rsid w:val="00A038C5"/>
    <w:rsid w:val="00A0435F"/>
    <w:rsid w:val="00A05045"/>
    <w:rsid w:val="00A12BAE"/>
    <w:rsid w:val="00A13261"/>
    <w:rsid w:val="00A13546"/>
    <w:rsid w:val="00A153A1"/>
    <w:rsid w:val="00A16798"/>
    <w:rsid w:val="00A20ACF"/>
    <w:rsid w:val="00A21A46"/>
    <w:rsid w:val="00A2371C"/>
    <w:rsid w:val="00A23F8B"/>
    <w:rsid w:val="00A24B60"/>
    <w:rsid w:val="00A24EFE"/>
    <w:rsid w:val="00A25144"/>
    <w:rsid w:val="00A2530D"/>
    <w:rsid w:val="00A274DE"/>
    <w:rsid w:val="00A27A0C"/>
    <w:rsid w:val="00A27E0E"/>
    <w:rsid w:val="00A30FF1"/>
    <w:rsid w:val="00A31187"/>
    <w:rsid w:val="00A31D4E"/>
    <w:rsid w:val="00A31EFC"/>
    <w:rsid w:val="00A35994"/>
    <w:rsid w:val="00A37017"/>
    <w:rsid w:val="00A409C6"/>
    <w:rsid w:val="00A41153"/>
    <w:rsid w:val="00A43997"/>
    <w:rsid w:val="00A449D2"/>
    <w:rsid w:val="00A46A07"/>
    <w:rsid w:val="00A46FAE"/>
    <w:rsid w:val="00A47831"/>
    <w:rsid w:val="00A50CB9"/>
    <w:rsid w:val="00A52A88"/>
    <w:rsid w:val="00A52CF6"/>
    <w:rsid w:val="00A52DC6"/>
    <w:rsid w:val="00A55D7F"/>
    <w:rsid w:val="00A57ECF"/>
    <w:rsid w:val="00A6085C"/>
    <w:rsid w:val="00A61C95"/>
    <w:rsid w:val="00A65CA2"/>
    <w:rsid w:val="00A67345"/>
    <w:rsid w:val="00A67D73"/>
    <w:rsid w:val="00A7159B"/>
    <w:rsid w:val="00A71D40"/>
    <w:rsid w:val="00A76B7F"/>
    <w:rsid w:val="00A83EA0"/>
    <w:rsid w:val="00A8474F"/>
    <w:rsid w:val="00A91B2E"/>
    <w:rsid w:val="00A926EB"/>
    <w:rsid w:val="00A92DB9"/>
    <w:rsid w:val="00A9345F"/>
    <w:rsid w:val="00A97E49"/>
    <w:rsid w:val="00AA2036"/>
    <w:rsid w:val="00AA23CE"/>
    <w:rsid w:val="00AA3CC9"/>
    <w:rsid w:val="00AA4530"/>
    <w:rsid w:val="00AA46C6"/>
    <w:rsid w:val="00AA4FB5"/>
    <w:rsid w:val="00AA5223"/>
    <w:rsid w:val="00AA64B1"/>
    <w:rsid w:val="00AA754E"/>
    <w:rsid w:val="00AB0261"/>
    <w:rsid w:val="00AB1527"/>
    <w:rsid w:val="00AB18AD"/>
    <w:rsid w:val="00AB5D83"/>
    <w:rsid w:val="00AB6FAF"/>
    <w:rsid w:val="00AB72B2"/>
    <w:rsid w:val="00AC3C6C"/>
    <w:rsid w:val="00AC60EC"/>
    <w:rsid w:val="00AC65E8"/>
    <w:rsid w:val="00AC65F7"/>
    <w:rsid w:val="00AD1DA2"/>
    <w:rsid w:val="00AD5C2F"/>
    <w:rsid w:val="00AD6F0F"/>
    <w:rsid w:val="00AE0DC2"/>
    <w:rsid w:val="00AE6BA1"/>
    <w:rsid w:val="00AF0072"/>
    <w:rsid w:val="00AF01B0"/>
    <w:rsid w:val="00AF0443"/>
    <w:rsid w:val="00AF2FBC"/>
    <w:rsid w:val="00AF451A"/>
    <w:rsid w:val="00AF6612"/>
    <w:rsid w:val="00AF7789"/>
    <w:rsid w:val="00B01F7F"/>
    <w:rsid w:val="00B02782"/>
    <w:rsid w:val="00B04090"/>
    <w:rsid w:val="00B0458A"/>
    <w:rsid w:val="00B04D43"/>
    <w:rsid w:val="00B0518F"/>
    <w:rsid w:val="00B056B4"/>
    <w:rsid w:val="00B06F2C"/>
    <w:rsid w:val="00B0725E"/>
    <w:rsid w:val="00B10A98"/>
    <w:rsid w:val="00B10EDC"/>
    <w:rsid w:val="00B1173A"/>
    <w:rsid w:val="00B11F35"/>
    <w:rsid w:val="00B135B1"/>
    <w:rsid w:val="00B155BB"/>
    <w:rsid w:val="00B15F4E"/>
    <w:rsid w:val="00B17E0A"/>
    <w:rsid w:val="00B17E58"/>
    <w:rsid w:val="00B23FCE"/>
    <w:rsid w:val="00B24B4E"/>
    <w:rsid w:val="00B25430"/>
    <w:rsid w:val="00B25C80"/>
    <w:rsid w:val="00B26DBB"/>
    <w:rsid w:val="00B27CCD"/>
    <w:rsid w:val="00B27D31"/>
    <w:rsid w:val="00B31FBC"/>
    <w:rsid w:val="00B32047"/>
    <w:rsid w:val="00B322BD"/>
    <w:rsid w:val="00B325FC"/>
    <w:rsid w:val="00B33765"/>
    <w:rsid w:val="00B341B0"/>
    <w:rsid w:val="00B3785F"/>
    <w:rsid w:val="00B41861"/>
    <w:rsid w:val="00B42893"/>
    <w:rsid w:val="00B42E2F"/>
    <w:rsid w:val="00B43CFC"/>
    <w:rsid w:val="00B468B4"/>
    <w:rsid w:val="00B50098"/>
    <w:rsid w:val="00B54422"/>
    <w:rsid w:val="00B55288"/>
    <w:rsid w:val="00B56D86"/>
    <w:rsid w:val="00B62605"/>
    <w:rsid w:val="00B63E43"/>
    <w:rsid w:val="00B64F76"/>
    <w:rsid w:val="00B6763F"/>
    <w:rsid w:val="00B70F5C"/>
    <w:rsid w:val="00B71464"/>
    <w:rsid w:val="00B74BE4"/>
    <w:rsid w:val="00B75D9B"/>
    <w:rsid w:val="00B8092E"/>
    <w:rsid w:val="00B840C0"/>
    <w:rsid w:val="00B8531A"/>
    <w:rsid w:val="00B8581D"/>
    <w:rsid w:val="00B85AEC"/>
    <w:rsid w:val="00B87320"/>
    <w:rsid w:val="00B907C8"/>
    <w:rsid w:val="00B92841"/>
    <w:rsid w:val="00B93F4B"/>
    <w:rsid w:val="00B940D2"/>
    <w:rsid w:val="00B94B8F"/>
    <w:rsid w:val="00B9592E"/>
    <w:rsid w:val="00B96C25"/>
    <w:rsid w:val="00B979FE"/>
    <w:rsid w:val="00BA08E1"/>
    <w:rsid w:val="00BA1946"/>
    <w:rsid w:val="00BA52C4"/>
    <w:rsid w:val="00BA5752"/>
    <w:rsid w:val="00BA664A"/>
    <w:rsid w:val="00BB26F1"/>
    <w:rsid w:val="00BB44D3"/>
    <w:rsid w:val="00BB4604"/>
    <w:rsid w:val="00BB560C"/>
    <w:rsid w:val="00BB5FBB"/>
    <w:rsid w:val="00BB65C9"/>
    <w:rsid w:val="00BB77CE"/>
    <w:rsid w:val="00BC06D9"/>
    <w:rsid w:val="00BC082B"/>
    <w:rsid w:val="00BC0DDD"/>
    <w:rsid w:val="00BC4CF1"/>
    <w:rsid w:val="00BC5E20"/>
    <w:rsid w:val="00BC5E8B"/>
    <w:rsid w:val="00BC75B7"/>
    <w:rsid w:val="00BC7FA1"/>
    <w:rsid w:val="00BD0BEF"/>
    <w:rsid w:val="00BD14B0"/>
    <w:rsid w:val="00BD30FE"/>
    <w:rsid w:val="00BD339F"/>
    <w:rsid w:val="00BD39DB"/>
    <w:rsid w:val="00BD43A9"/>
    <w:rsid w:val="00BD5D65"/>
    <w:rsid w:val="00BE1EEB"/>
    <w:rsid w:val="00BE406D"/>
    <w:rsid w:val="00BE5384"/>
    <w:rsid w:val="00BF20E4"/>
    <w:rsid w:val="00BF28AE"/>
    <w:rsid w:val="00BF5CA1"/>
    <w:rsid w:val="00BF6EC4"/>
    <w:rsid w:val="00C00951"/>
    <w:rsid w:val="00C01050"/>
    <w:rsid w:val="00C01E66"/>
    <w:rsid w:val="00C02038"/>
    <w:rsid w:val="00C02E5C"/>
    <w:rsid w:val="00C054FC"/>
    <w:rsid w:val="00C07083"/>
    <w:rsid w:val="00C104FA"/>
    <w:rsid w:val="00C1128A"/>
    <w:rsid w:val="00C17E31"/>
    <w:rsid w:val="00C230A5"/>
    <w:rsid w:val="00C2326D"/>
    <w:rsid w:val="00C247D3"/>
    <w:rsid w:val="00C24B2B"/>
    <w:rsid w:val="00C2743B"/>
    <w:rsid w:val="00C31B10"/>
    <w:rsid w:val="00C32D32"/>
    <w:rsid w:val="00C33EA3"/>
    <w:rsid w:val="00C35E67"/>
    <w:rsid w:val="00C36399"/>
    <w:rsid w:val="00C36618"/>
    <w:rsid w:val="00C36D85"/>
    <w:rsid w:val="00C37BAD"/>
    <w:rsid w:val="00C37FAF"/>
    <w:rsid w:val="00C42CAA"/>
    <w:rsid w:val="00C453B2"/>
    <w:rsid w:val="00C455D4"/>
    <w:rsid w:val="00C47B44"/>
    <w:rsid w:val="00C50148"/>
    <w:rsid w:val="00C50311"/>
    <w:rsid w:val="00C510C7"/>
    <w:rsid w:val="00C5190C"/>
    <w:rsid w:val="00C51E57"/>
    <w:rsid w:val="00C536EF"/>
    <w:rsid w:val="00C5501E"/>
    <w:rsid w:val="00C56B70"/>
    <w:rsid w:val="00C60432"/>
    <w:rsid w:val="00C60F92"/>
    <w:rsid w:val="00C60FA9"/>
    <w:rsid w:val="00C6133F"/>
    <w:rsid w:val="00C61B31"/>
    <w:rsid w:val="00C61D92"/>
    <w:rsid w:val="00C61E39"/>
    <w:rsid w:val="00C61F75"/>
    <w:rsid w:val="00C63960"/>
    <w:rsid w:val="00C704B0"/>
    <w:rsid w:val="00C72998"/>
    <w:rsid w:val="00C75BCB"/>
    <w:rsid w:val="00C77D7E"/>
    <w:rsid w:val="00C80D56"/>
    <w:rsid w:val="00C85ABF"/>
    <w:rsid w:val="00C862D9"/>
    <w:rsid w:val="00C878B3"/>
    <w:rsid w:val="00C92E94"/>
    <w:rsid w:val="00C92F3F"/>
    <w:rsid w:val="00C95AD6"/>
    <w:rsid w:val="00C95D45"/>
    <w:rsid w:val="00C9639C"/>
    <w:rsid w:val="00C97B9E"/>
    <w:rsid w:val="00CA19DF"/>
    <w:rsid w:val="00CA40B0"/>
    <w:rsid w:val="00CA430D"/>
    <w:rsid w:val="00CA4FF8"/>
    <w:rsid w:val="00CA5E44"/>
    <w:rsid w:val="00CA6CB5"/>
    <w:rsid w:val="00CB098C"/>
    <w:rsid w:val="00CB1262"/>
    <w:rsid w:val="00CB3CE6"/>
    <w:rsid w:val="00CC0CC4"/>
    <w:rsid w:val="00CC55D0"/>
    <w:rsid w:val="00CC5AC4"/>
    <w:rsid w:val="00CC7140"/>
    <w:rsid w:val="00CC759F"/>
    <w:rsid w:val="00CD1FC2"/>
    <w:rsid w:val="00CD3879"/>
    <w:rsid w:val="00CD3D46"/>
    <w:rsid w:val="00CD3D74"/>
    <w:rsid w:val="00CD5756"/>
    <w:rsid w:val="00CD5F2F"/>
    <w:rsid w:val="00CD75A0"/>
    <w:rsid w:val="00CE018F"/>
    <w:rsid w:val="00CE0228"/>
    <w:rsid w:val="00CE05E0"/>
    <w:rsid w:val="00CE2459"/>
    <w:rsid w:val="00CE28D8"/>
    <w:rsid w:val="00CE2982"/>
    <w:rsid w:val="00CE3079"/>
    <w:rsid w:val="00CE3FB1"/>
    <w:rsid w:val="00CE44D4"/>
    <w:rsid w:val="00CE4DBC"/>
    <w:rsid w:val="00CE4F01"/>
    <w:rsid w:val="00CE62AC"/>
    <w:rsid w:val="00CE6AA5"/>
    <w:rsid w:val="00CF1150"/>
    <w:rsid w:val="00CF2C9D"/>
    <w:rsid w:val="00CF3B84"/>
    <w:rsid w:val="00CF4D25"/>
    <w:rsid w:val="00CF6678"/>
    <w:rsid w:val="00CF6D8B"/>
    <w:rsid w:val="00D006CA"/>
    <w:rsid w:val="00D01200"/>
    <w:rsid w:val="00D0231F"/>
    <w:rsid w:val="00D03E48"/>
    <w:rsid w:val="00D04094"/>
    <w:rsid w:val="00D04857"/>
    <w:rsid w:val="00D04DBB"/>
    <w:rsid w:val="00D0597B"/>
    <w:rsid w:val="00D10571"/>
    <w:rsid w:val="00D1181B"/>
    <w:rsid w:val="00D209AB"/>
    <w:rsid w:val="00D250FC"/>
    <w:rsid w:val="00D26550"/>
    <w:rsid w:val="00D26B97"/>
    <w:rsid w:val="00D27D65"/>
    <w:rsid w:val="00D305AB"/>
    <w:rsid w:val="00D3125E"/>
    <w:rsid w:val="00D31C0C"/>
    <w:rsid w:val="00D330EA"/>
    <w:rsid w:val="00D33F53"/>
    <w:rsid w:val="00D35F71"/>
    <w:rsid w:val="00D40C74"/>
    <w:rsid w:val="00D425AB"/>
    <w:rsid w:val="00D43C36"/>
    <w:rsid w:val="00D462CE"/>
    <w:rsid w:val="00D46F01"/>
    <w:rsid w:val="00D50F19"/>
    <w:rsid w:val="00D50FAE"/>
    <w:rsid w:val="00D52762"/>
    <w:rsid w:val="00D53980"/>
    <w:rsid w:val="00D545CA"/>
    <w:rsid w:val="00D547A1"/>
    <w:rsid w:val="00D5561C"/>
    <w:rsid w:val="00D55B79"/>
    <w:rsid w:val="00D56138"/>
    <w:rsid w:val="00D62028"/>
    <w:rsid w:val="00D6223A"/>
    <w:rsid w:val="00D65BFA"/>
    <w:rsid w:val="00D662FA"/>
    <w:rsid w:val="00D6688D"/>
    <w:rsid w:val="00D66B32"/>
    <w:rsid w:val="00D67806"/>
    <w:rsid w:val="00D70D10"/>
    <w:rsid w:val="00D71AE7"/>
    <w:rsid w:val="00D72090"/>
    <w:rsid w:val="00D74467"/>
    <w:rsid w:val="00D75B2E"/>
    <w:rsid w:val="00D773D3"/>
    <w:rsid w:val="00D77ACC"/>
    <w:rsid w:val="00D81E63"/>
    <w:rsid w:val="00D83F19"/>
    <w:rsid w:val="00D83FD9"/>
    <w:rsid w:val="00D84B4A"/>
    <w:rsid w:val="00D85085"/>
    <w:rsid w:val="00D90091"/>
    <w:rsid w:val="00D90EA1"/>
    <w:rsid w:val="00D916A9"/>
    <w:rsid w:val="00D932BA"/>
    <w:rsid w:val="00D944A0"/>
    <w:rsid w:val="00D9554B"/>
    <w:rsid w:val="00D95600"/>
    <w:rsid w:val="00D966CC"/>
    <w:rsid w:val="00DA0E03"/>
    <w:rsid w:val="00DA1AED"/>
    <w:rsid w:val="00DA29B8"/>
    <w:rsid w:val="00DA73AA"/>
    <w:rsid w:val="00DA7B75"/>
    <w:rsid w:val="00DB24A8"/>
    <w:rsid w:val="00DB2A7B"/>
    <w:rsid w:val="00DB3863"/>
    <w:rsid w:val="00DB392B"/>
    <w:rsid w:val="00DB4AF9"/>
    <w:rsid w:val="00DB5B7D"/>
    <w:rsid w:val="00DB6744"/>
    <w:rsid w:val="00DB6AF4"/>
    <w:rsid w:val="00DB731B"/>
    <w:rsid w:val="00DC0661"/>
    <w:rsid w:val="00DC1DD3"/>
    <w:rsid w:val="00DC256B"/>
    <w:rsid w:val="00DC27F5"/>
    <w:rsid w:val="00DC6F2B"/>
    <w:rsid w:val="00DD1847"/>
    <w:rsid w:val="00DD27F2"/>
    <w:rsid w:val="00DD396B"/>
    <w:rsid w:val="00DD48C0"/>
    <w:rsid w:val="00DD5556"/>
    <w:rsid w:val="00DD7DCF"/>
    <w:rsid w:val="00DE174D"/>
    <w:rsid w:val="00DE2FE2"/>
    <w:rsid w:val="00DE3352"/>
    <w:rsid w:val="00DE3FB3"/>
    <w:rsid w:val="00DE4955"/>
    <w:rsid w:val="00DE56CF"/>
    <w:rsid w:val="00DE5D10"/>
    <w:rsid w:val="00DF0E64"/>
    <w:rsid w:val="00DF3191"/>
    <w:rsid w:val="00DF3B13"/>
    <w:rsid w:val="00DF4B16"/>
    <w:rsid w:val="00DF6575"/>
    <w:rsid w:val="00E0071D"/>
    <w:rsid w:val="00E00DCC"/>
    <w:rsid w:val="00E01E1C"/>
    <w:rsid w:val="00E02877"/>
    <w:rsid w:val="00E03B44"/>
    <w:rsid w:val="00E04E48"/>
    <w:rsid w:val="00E122A3"/>
    <w:rsid w:val="00E13F9E"/>
    <w:rsid w:val="00E209E9"/>
    <w:rsid w:val="00E23A78"/>
    <w:rsid w:val="00E260AC"/>
    <w:rsid w:val="00E31A80"/>
    <w:rsid w:val="00E33D33"/>
    <w:rsid w:val="00E35671"/>
    <w:rsid w:val="00E36B68"/>
    <w:rsid w:val="00E37491"/>
    <w:rsid w:val="00E414D5"/>
    <w:rsid w:val="00E42246"/>
    <w:rsid w:val="00E425A9"/>
    <w:rsid w:val="00E43B44"/>
    <w:rsid w:val="00E46F63"/>
    <w:rsid w:val="00E47213"/>
    <w:rsid w:val="00E47C44"/>
    <w:rsid w:val="00E51A7C"/>
    <w:rsid w:val="00E51D04"/>
    <w:rsid w:val="00E55719"/>
    <w:rsid w:val="00E57258"/>
    <w:rsid w:val="00E57B8F"/>
    <w:rsid w:val="00E60810"/>
    <w:rsid w:val="00E6125F"/>
    <w:rsid w:val="00E61AFA"/>
    <w:rsid w:val="00E64B92"/>
    <w:rsid w:val="00E663D2"/>
    <w:rsid w:val="00E678A4"/>
    <w:rsid w:val="00E71E2B"/>
    <w:rsid w:val="00E721BA"/>
    <w:rsid w:val="00E7243E"/>
    <w:rsid w:val="00E72EC4"/>
    <w:rsid w:val="00E766FF"/>
    <w:rsid w:val="00E77716"/>
    <w:rsid w:val="00E80765"/>
    <w:rsid w:val="00E80820"/>
    <w:rsid w:val="00E8381E"/>
    <w:rsid w:val="00E84047"/>
    <w:rsid w:val="00E84F77"/>
    <w:rsid w:val="00E85A02"/>
    <w:rsid w:val="00E912DA"/>
    <w:rsid w:val="00E92965"/>
    <w:rsid w:val="00E93156"/>
    <w:rsid w:val="00E9387B"/>
    <w:rsid w:val="00E94032"/>
    <w:rsid w:val="00E97FBF"/>
    <w:rsid w:val="00EA05D6"/>
    <w:rsid w:val="00EA0951"/>
    <w:rsid w:val="00EA51BD"/>
    <w:rsid w:val="00EA6053"/>
    <w:rsid w:val="00EA643C"/>
    <w:rsid w:val="00EA6EC8"/>
    <w:rsid w:val="00EB0360"/>
    <w:rsid w:val="00EB0ABB"/>
    <w:rsid w:val="00EB4818"/>
    <w:rsid w:val="00EB4F19"/>
    <w:rsid w:val="00EB55CE"/>
    <w:rsid w:val="00EB6FC9"/>
    <w:rsid w:val="00EB76F8"/>
    <w:rsid w:val="00EB77CB"/>
    <w:rsid w:val="00EB7870"/>
    <w:rsid w:val="00EC0C69"/>
    <w:rsid w:val="00EC10BF"/>
    <w:rsid w:val="00EC122E"/>
    <w:rsid w:val="00EC6FEE"/>
    <w:rsid w:val="00EC7528"/>
    <w:rsid w:val="00ED1C61"/>
    <w:rsid w:val="00ED3C9F"/>
    <w:rsid w:val="00ED5818"/>
    <w:rsid w:val="00ED59E1"/>
    <w:rsid w:val="00ED74E9"/>
    <w:rsid w:val="00EE0FC2"/>
    <w:rsid w:val="00EE10E5"/>
    <w:rsid w:val="00EE2BA0"/>
    <w:rsid w:val="00EE481B"/>
    <w:rsid w:val="00EE5222"/>
    <w:rsid w:val="00EE5EDF"/>
    <w:rsid w:val="00EE6442"/>
    <w:rsid w:val="00EF0725"/>
    <w:rsid w:val="00EF33F3"/>
    <w:rsid w:val="00EF3E65"/>
    <w:rsid w:val="00F01285"/>
    <w:rsid w:val="00F039D5"/>
    <w:rsid w:val="00F04402"/>
    <w:rsid w:val="00F05BB0"/>
    <w:rsid w:val="00F0611A"/>
    <w:rsid w:val="00F06251"/>
    <w:rsid w:val="00F0642C"/>
    <w:rsid w:val="00F1029F"/>
    <w:rsid w:val="00F10816"/>
    <w:rsid w:val="00F12AC6"/>
    <w:rsid w:val="00F134C6"/>
    <w:rsid w:val="00F14250"/>
    <w:rsid w:val="00F21EC7"/>
    <w:rsid w:val="00F21F0E"/>
    <w:rsid w:val="00F2212A"/>
    <w:rsid w:val="00F22E93"/>
    <w:rsid w:val="00F25DDF"/>
    <w:rsid w:val="00F260F0"/>
    <w:rsid w:val="00F27627"/>
    <w:rsid w:val="00F30159"/>
    <w:rsid w:val="00F30EDE"/>
    <w:rsid w:val="00F32D0C"/>
    <w:rsid w:val="00F331EB"/>
    <w:rsid w:val="00F33833"/>
    <w:rsid w:val="00F34700"/>
    <w:rsid w:val="00F3500A"/>
    <w:rsid w:val="00F3580F"/>
    <w:rsid w:val="00F37C49"/>
    <w:rsid w:val="00F37D94"/>
    <w:rsid w:val="00F407DE"/>
    <w:rsid w:val="00F40AB7"/>
    <w:rsid w:val="00F415A8"/>
    <w:rsid w:val="00F41E96"/>
    <w:rsid w:val="00F42AED"/>
    <w:rsid w:val="00F430C6"/>
    <w:rsid w:val="00F431C8"/>
    <w:rsid w:val="00F4327C"/>
    <w:rsid w:val="00F43A4E"/>
    <w:rsid w:val="00F473A0"/>
    <w:rsid w:val="00F47B83"/>
    <w:rsid w:val="00F508B7"/>
    <w:rsid w:val="00F514C0"/>
    <w:rsid w:val="00F51F44"/>
    <w:rsid w:val="00F5496D"/>
    <w:rsid w:val="00F56911"/>
    <w:rsid w:val="00F56D4D"/>
    <w:rsid w:val="00F614FE"/>
    <w:rsid w:val="00F62886"/>
    <w:rsid w:val="00F65E0F"/>
    <w:rsid w:val="00F668B6"/>
    <w:rsid w:val="00F66F12"/>
    <w:rsid w:val="00F73451"/>
    <w:rsid w:val="00F7415F"/>
    <w:rsid w:val="00F753A9"/>
    <w:rsid w:val="00F849E2"/>
    <w:rsid w:val="00F8587B"/>
    <w:rsid w:val="00F85D7D"/>
    <w:rsid w:val="00F86A1F"/>
    <w:rsid w:val="00F86E52"/>
    <w:rsid w:val="00F875CD"/>
    <w:rsid w:val="00F87AE9"/>
    <w:rsid w:val="00F93449"/>
    <w:rsid w:val="00F93F13"/>
    <w:rsid w:val="00F9633A"/>
    <w:rsid w:val="00F96521"/>
    <w:rsid w:val="00FA24EA"/>
    <w:rsid w:val="00FA3361"/>
    <w:rsid w:val="00FB0A63"/>
    <w:rsid w:val="00FB0C1A"/>
    <w:rsid w:val="00FB17B2"/>
    <w:rsid w:val="00FB1F39"/>
    <w:rsid w:val="00FB3401"/>
    <w:rsid w:val="00FB372D"/>
    <w:rsid w:val="00FB447C"/>
    <w:rsid w:val="00FC1542"/>
    <w:rsid w:val="00FC4BDB"/>
    <w:rsid w:val="00FC6B6C"/>
    <w:rsid w:val="00FC6C6C"/>
    <w:rsid w:val="00FD0BF9"/>
    <w:rsid w:val="00FD0C3B"/>
    <w:rsid w:val="00FD20ED"/>
    <w:rsid w:val="00FD2A91"/>
    <w:rsid w:val="00FD3C2C"/>
    <w:rsid w:val="00FD6416"/>
    <w:rsid w:val="00FD6EB7"/>
    <w:rsid w:val="00FE14C9"/>
    <w:rsid w:val="00FE2A3A"/>
    <w:rsid w:val="00FE2C35"/>
    <w:rsid w:val="00FE509E"/>
    <w:rsid w:val="00FE6130"/>
    <w:rsid w:val="00FE6336"/>
    <w:rsid w:val="00FE6CA5"/>
    <w:rsid w:val="00FE70B8"/>
    <w:rsid w:val="00FE7925"/>
    <w:rsid w:val="00FF0D5E"/>
    <w:rsid w:val="00FF2ADA"/>
    <w:rsid w:val="00FF459D"/>
    <w:rsid w:val="00FF6A2F"/>
    <w:rsid w:val="00FF71A6"/>
    <w:rsid w:val="00FF742B"/>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93EB6A"/>
  <w15:chartTrackingRefBased/>
  <w15:docId w15:val="{A71ACBC0-2FC6-A64B-A739-37F16A5184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Z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628D7"/>
    <w:pPr>
      <w:keepNext/>
      <w:keepLines/>
      <w:spacing w:before="480" w:line="360" w:lineRule="auto"/>
      <w:jc w:val="both"/>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iPriority w:val="9"/>
    <w:unhideWhenUsed/>
    <w:qFormat/>
    <w:rsid w:val="003628D7"/>
    <w:pPr>
      <w:keepNext/>
      <w:keepLines/>
      <w:spacing w:before="200" w:line="360" w:lineRule="auto"/>
      <w:jc w:val="both"/>
      <w:outlineLvl w:val="1"/>
    </w:pPr>
    <w:rPr>
      <w:rFonts w:asciiTheme="majorHAnsi" w:eastAsiaTheme="majorEastAsia" w:hAnsiTheme="majorHAnsi" w:cstheme="majorBidi"/>
      <w:b/>
      <w:bCs/>
      <w:color w:val="4472C4" w:themeColor="accent1"/>
      <w:sz w:val="26"/>
      <w:szCs w:val="26"/>
    </w:rPr>
  </w:style>
  <w:style w:type="paragraph" w:styleId="Heading7">
    <w:name w:val="heading 7"/>
    <w:basedOn w:val="Normal"/>
    <w:next w:val="Normal"/>
    <w:link w:val="Heading7Char"/>
    <w:uiPriority w:val="9"/>
    <w:semiHidden/>
    <w:unhideWhenUsed/>
    <w:qFormat/>
    <w:rsid w:val="00486DB0"/>
    <w:pPr>
      <w:keepNext/>
      <w:keepLines/>
      <w:spacing w:before="4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28D7"/>
    <w:rPr>
      <w:rFonts w:asciiTheme="majorHAnsi" w:eastAsiaTheme="majorEastAsia" w:hAnsiTheme="majorHAnsi" w:cstheme="majorBidi"/>
      <w:b/>
      <w:bCs/>
      <w:color w:val="2F5496" w:themeColor="accent1" w:themeShade="BF"/>
      <w:sz w:val="28"/>
      <w:szCs w:val="28"/>
    </w:rPr>
  </w:style>
  <w:style w:type="character" w:customStyle="1" w:styleId="Heading2Char">
    <w:name w:val="Heading 2 Char"/>
    <w:basedOn w:val="DefaultParagraphFont"/>
    <w:link w:val="Heading2"/>
    <w:uiPriority w:val="9"/>
    <w:rsid w:val="003628D7"/>
    <w:rPr>
      <w:rFonts w:asciiTheme="majorHAnsi" w:eastAsiaTheme="majorEastAsia" w:hAnsiTheme="majorHAnsi" w:cstheme="majorBidi"/>
      <w:b/>
      <w:bCs/>
      <w:color w:val="4472C4" w:themeColor="accent1"/>
      <w:sz w:val="26"/>
      <w:szCs w:val="26"/>
    </w:rPr>
  </w:style>
  <w:style w:type="paragraph" w:styleId="Header">
    <w:name w:val="header"/>
    <w:basedOn w:val="Normal"/>
    <w:link w:val="HeaderChar"/>
    <w:uiPriority w:val="99"/>
    <w:unhideWhenUsed/>
    <w:rsid w:val="00EE6442"/>
    <w:pPr>
      <w:tabs>
        <w:tab w:val="center" w:pos="4513"/>
        <w:tab w:val="right" w:pos="9026"/>
      </w:tabs>
    </w:pPr>
  </w:style>
  <w:style w:type="character" w:customStyle="1" w:styleId="HeaderChar">
    <w:name w:val="Header Char"/>
    <w:basedOn w:val="DefaultParagraphFont"/>
    <w:link w:val="Header"/>
    <w:uiPriority w:val="99"/>
    <w:rsid w:val="00EE6442"/>
  </w:style>
  <w:style w:type="paragraph" w:styleId="Footer">
    <w:name w:val="footer"/>
    <w:basedOn w:val="Normal"/>
    <w:link w:val="FooterChar"/>
    <w:uiPriority w:val="99"/>
    <w:unhideWhenUsed/>
    <w:rsid w:val="00EE6442"/>
    <w:pPr>
      <w:tabs>
        <w:tab w:val="center" w:pos="4513"/>
        <w:tab w:val="right" w:pos="9026"/>
      </w:tabs>
    </w:pPr>
  </w:style>
  <w:style w:type="character" w:customStyle="1" w:styleId="FooterChar">
    <w:name w:val="Footer Char"/>
    <w:basedOn w:val="DefaultParagraphFont"/>
    <w:link w:val="Footer"/>
    <w:uiPriority w:val="99"/>
    <w:rsid w:val="00EE6442"/>
  </w:style>
  <w:style w:type="table" w:styleId="TableGrid">
    <w:name w:val="Table Grid"/>
    <w:basedOn w:val="TableNormal"/>
    <w:uiPriority w:val="59"/>
    <w:rsid w:val="003628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3628D7"/>
    <w:rPr>
      <w:sz w:val="22"/>
      <w:szCs w:val="22"/>
      <w:lang w:val="en-US"/>
    </w:rPr>
  </w:style>
  <w:style w:type="character" w:styleId="CommentReference">
    <w:name w:val="annotation reference"/>
    <w:basedOn w:val="DefaultParagraphFont"/>
    <w:uiPriority w:val="99"/>
    <w:semiHidden/>
    <w:unhideWhenUsed/>
    <w:rsid w:val="003628D7"/>
    <w:rPr>
      <w:sz w:val="16"/>
      <w:szCs w:val="16"/>
    </w:rPr>
  </w:style>
  <w:style w:type="paragraph" w:styleId="CommentText">
    <w:name w:val="annotation text"/>
    <w:basedOn w:val="Normal"/>
    <w:link w:val="CommentTextChar"/>
    <w:uiPriority w:val="99"/>
    <w:semiHidden/>
    <w:unhideWhenUsed/>
    <w:rsid w:val="003628D7"/>
    <w:pPr>
      <w:jc w:val="both"/>
    </w:pPr>
    <w:rPr>
      <w:sz w:val="20"/>
      <w:szCs w:val="20"/>
    </w:rPr>
  </w:style>
  <w:style w:type="character" w:customStyle="1" w:styleId="CommentTextChar">
    <w:name w:val="Comment Text Char"/>
    <w:basedOn w:val="DefaultParagraphFont"/>
    <w:link w:val="CommentText"/>
    <w:uiPriority w:val="99"/>
    <w:semiHidden/>
    <w:rsid w:val="003628D7"/>
    <w:rPr>
      <w:sz w:val="20"/>
      <w:szCs w:val="20"/>
    </w:rPr>
  </w:style>
  <w:style w:type="paragraph" w:styleId="FootnoteText">
    <w:name w:val="footnote text"/>
    <w:aliases w:val="Footnote Text Char1 Char,Footnote Text Char Char Char,Footnote Text Char Char1,Footnote Text Char1 Char Char,Footnote Text Char Char Char Char"/>
    <w:basedOn w:val="Normal"/>
    <w:link w:val="FootnoteTextChar"/>
    <w:uiPriority w:val="99"/>
    <w:rsid w:val="003628D7"/>
    <w:rPr>
      <w:rFonts w:ascii="Times New Roman" w:eastAsia="Times New Roman" w:hAnsi="Times New Roman" w:cs="Times New Roman"/>
      <w:sz w:val="20"/>
      <w:szCs w:val="20"/>
      <w:lang w:val="en-GB"/>
    </w:rPr>
  </w:style>
  <w:style w:type="character" w:customStyle="1" w:styleId="FootnoteTextChar">
    <w:name w:val="Footnote Text Char"/>
    <w:aliases w:val="Footnote Text Char1 Char Char1,Footnote Text Char Char Char Char1,Footnote Text Char Char1 Char,Footnote Text Char1 Char Char Char,Footnote Text Char Char Char Char Char"/>
    <w:basedOn w:val="DefaultParagraphFont"/>
    <w:link w:val="FootnoteText"/>
    <w:uiPriority w:val="99"/>
    <w:rsid w:val="003628D7"/>
    <w:rPr>
      <w:rFonts w:ascii="Times New Roman" w:eastAsia="Times New Roman" w:hAnsi="Times New Roman" w:cs="Times New Roman"/>
      <w:sz w:val="20"/>
      <w:szCs w:val="20"/>
      <w:lang w:val="en-GB"/>
    </w:rPr>
  </w:style>
  <w:style w:type="character" w:styleId="FootnoteReference">
    <w:name w:val="footnote reference"/>
    <w:basedOn w:val="DefaultParagraphFont"/>
    <w:uiPriority w:val="99"/>
    <w:semiHidden/>
    <w:rsid w:val="003628D7"/>
    <w:rPr>
      <w:vertAlign w:val="superscript"/>
    </w:rPr>
  </w:style>
  <w:style w:type="paragraph" w:styleId="BalloonText">
    <w:name w:val="Balloon Text"/>
    <w:basedOn w:val="Normal"/>
    <w:link w:val="BalloonTextChar"/>
    <w:uiPriority w:val="99"/>
    <w:semiHidden/>
    <w:unhideWhenUsed/>
    <w:rsid w:val="003628D7"/>
    <w:pPr>
      <w:jc w:val="both"/>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28D7"/>
    <w:rPr>
      <w:rFonts w:ascii="Tahoma" w:hAnsi="Tahoma" w:cs="Tahoma"/>
      <w:sz w:val="16"/>
      <w:szCs w:val="16"/>
    </w:rPr>
  </w:style>
  <w:style w:type="paragraph" w:customStyle="1" w:styleId="NormalParagraph">
    <w:name w:val="Normal Paragraph"/>
    <w:basedOn w:val="Normal"/>
    <w:rsid w:val="003628D7"/>
    <w:pPr>
      <w:widowControl w:val="0"/>
      <w:suppressLineNumbers/>
      <w:spacing w:after="240" w:line="360" w:lineRule="auto"/>
      <w:jc w:val="both"/>
    </w:pPr>
    <w:rPr>
      <w:rFonts w:ascii="Arial" w:eastAsia="Times New Roman" w:hAnsi="Arial" w:cs="Times New Roman"/>
      <w:snapToGrid w:val="0"/>
      <w:sz w:val="22"/>
      <w:szCs w:val="20"/>
      <w:lang w:val="en-GB"/>
    </w:rPr>
  </w:style>
  <w:style w:type="paragraph" w:styleId="ListParagraph">
    <w:name w:val="List Paragraph"/>
    <w:basedOn w:val="Normal"/>
    <w:uiPriority w:val="34"/>
    <w:qFormat/>
    <w:rsid w:val="003628D7"/>
    <w:pPr>
      <w:spacing w:after="200" w:line="276" w:lineRule="auto"/>
      <w:ind w:left="720"/>
      <w:contextualSpacing/>
    </w:pPr>
    <w:rPr>
      <w:rFonts w:ascii="Calibri" w:eastAsia="Calibri" w:hAnsi="Calibri" w:cs="Times New Roman"/>
      <w:sz w:val="22"/>
      <w:szCs w:val="22"/>
      <w:lang w:val="en-US"/>
    </w:rPr>
  </w:style>
  <w:style w:type="paragraph" w:customStyle="1" w:styleId="Default">
    <w:name w:val="Default"/>
    <w:rsid w:val="003628D7"/>
    <w:pPr>
      <w:autoSpaceDE w:val="0"/>
      <w:autoSpaceDN w:val="0"/>
      <w:adjustRightInd w:val="0"/>
    </w:pPr>
    <w:rPr>
      <w:rFonts w:ascii="Arial" w:eastAsia="Calibri" w:hAnsi="Arial" w:cs="Arial"/>
      <w:color w:val="000000"/>
      <w:lang w:val="en-US"/>
    </w:rPr>
  </w:style>
  <w:style w:type="paragraph" w:customStyle="1" w:styleId="TableText">
    <w:name w:val="Table Text"/>
    <w:basedOn w:val="Normal"/>
    <w:autoRedefine/>
    <w:rsid w:val="003628D7"/>
    <w:pPr>
      <w:widowControl w:val="0"/>
      <w:tabs>
        <w:tab w:val="left" w:pos="338"/>
        <w:tab w:val="left" w:pos="684"/>
      </w:tabs>
      <w:jc w:val="both"/>
    </w:pPr>
    <w:rPr>
      <w:rFonts w:ascii="Times New Roman" w:eastAsia="Times New Roman" w:hAnsi="Times New Roman" w:cs="Times New Roman"/>
      <w:lang w:eastAsia="en-ZA"/>
    </w:rPr>
  </w:style>
  <w:style w:type="paragraph" w:styleId="BodyTextIndent3">
    <w:name w:val="Body Text Indent 3"/>
    <w:basedOn w:val="Normal"/>
    <w:link w:val="BodyTextIndent3Char"/>
    <w:rsid w:val="003628D7"/>
    <w:pPr>
      <w:spacing w:after="120"/>
      <w:ind w:left="283"/>
    </w:pPr>
    <w:rPr>
      <w:rFonts w:ascii="Times New Roman" w:eastAsia="Times New Roman" w:hAnsi="Times New Roman" w:cs="Times New Roman"/>
      <w:sz w:val="16"/>
      <w:szCs w:val="16"/>
      <w:lang w:val="en-GB"/>
    </w:rPr>
  </w:style>
  <w:style w:type="character" w:customStyle="1" w:styleId="BodyTextIndent3Char">
    <w:name w:val="Body Text Indent 3 Char"/>
    <w:basedOn w:val="DefaultParagraphFont"/>
    <w:link w:val="BodyTextIndent3"/>
    <w:rsid w:val="003628D7"/>
    <w:rPr>
      <w:rFonts w:ascii="Times New Roman" w:eastAsia="Times New Roman" w:hAnsi="Times New Roman" w:cs="Times New Roman"/>
      <w:sz w:val="16"/>
      <w:szCs w:val="16"/>
      <w:lang w:val="en-GB"/>
    </w:rPr>
  </w:style>
  <w:style w:type="paragraph" w:styleId="NormalWeb">
    <w:name w:val="Normal (Web)"/>
    <w:basedOn w:val="Normal"/>
    <w:uiPriority w:val="99"/>
    <w:unhideWhenUsed/>
    <w:rsid w:val="003628D7"/>
    <w:pPr>
      <w:spacing w:before="100" w:beforeAutospacing="1" w:after="100" w:afterAutospacing="1"/>
    </w:pPr>
    <w:rPr>
      <w:rFonts w:ascii="Times New Roman" w:eastAsia="Times New Roman" w:hAnsi="Times New Roman" w:cs="Times New Roman"/>
      <w:lang w:eastAsia="en-ZA"/>
    </w:rPr>
  </w:style>
  <w:style w:type="paragraph" w:styleId="TOCHeading">
    <w:name w:val="TOC Heading"/>
    <w:basedOn w:val="Heading1"/>
    <w:next w:val="Normal"/>
    <w:uiPriority w:val="39"/>
    <w:unhideWhenUsed/>
    <w:qFormat/>
    <w:rsid w:val="003628D7"/>
    <w:pPr>
      <w:spacing w:line="276" w:lineRule="auto"/>
      <w:jc w:val="left"/>
      <w:outlineLvl w:val="9"/>
    </w:pPr>
    <w:rPr>
      <w:lang w:val="en-US" w:eastAsia="ja-JP"/>
    </w:rPr>
  </w:style>
  <w:style w:type="paragraph" w:styleId="TOC1">
    <w:name w:val="toc 1"/>
    <w:basedOn w:val="Normal"/>
    <w:next w:val="Normal"/>
    <w:autoRedefine/>
    <w:uiPriority w:val="39"/>
    <w:unhideWhenUsed/>
    <w:rsid w:val="001A1A8D"/>
    <w:pPr>
      <w:tabs>
        <w:tab w:val="left" w:pos="440"/>
        <w:tab w:val="right" w:leader="dot" w:pos="9781"/>
      </w:tabs>
      <w:spacing w:after="100" w:line="360" w:lineRule="auto"/>
      <w:jc w:val="both"/>
    </w:pPr>
    <w:rPr>
      <w:rFonts w:ascii="Arial Narrow" w:eastAsiaTheme="majorEastAsia" w:hAnsi="Arial Narrow" w:cstheme="majorBidi"/>
      <w:noProof/>
      <w:sz w:val="22"/>
      <w:szCs w:val="22"/>
    </w:rPr>
  </w:style>
  <w:style w:type="paragraph" w:styleId="TOC2">
    <w:name w:val="toc 2"/>
    <w:basedOn w:val="Normal"/>
    <w:next w:val="Normal"/>
    <w:autoRedefine/>
    <w:uiPriority w:val="39"/>
    <w:unhideWhenUsed/>
    <w:rsid w:val="003628D7"/>
    <w:pPr>
      <w:spacing w:after="100" w:line="360" w:lineRule="auto"/>
      <w:ind w:left="220"/>
      <w:jc w:val="both"/>
    </w:pPr>
    <w:rPr>
      <w:sz w:val="22"/>
      <w:szCs w:val="22"/>
    </w:rPr>
  </w:style>
  <w:style w:type="character" w:styleId="Hyperlink">
    <w:name w:val="Hyperlink"/>
    <w:basedOn w:val="DefaultParagraphFont"/>
    <w:uiPriority w:val="99"/>
    <w:unhideWhenUsed/>
    <w:rsid w:val="003628D7"/>
    <w:rPr>
      <w:color w:val="0563C1" w:themeColor="hyperlink"/>
      <w:u w:val="single"/>
    </w:rPr>
  </w:style>
  <w:style w:type="paragraph" w:styleId="CommentSubject">
    <w:name w:val="annotation subject"/>
    <w:basedOn w:val="CommentText"/>
    <w:next w:val="CommentText"/>
    <w:link w:val="CommentSubjectChar"/>
    <w:uiPriority w:val="99"/>
    <w:semiHidden/>
    <w:unhideWhenUsed/>
    <w:rsid w:val="003628D7"/>
    <w:rPr>
      <w:b/>
      <w:bCs/>
    </w:rPr>
  </w:style>
  <w:style w:type="character" w:customStyle="1" w:styleId="CommentSubjectChar">
    <w:name w:val="Comment Subject Char"/>
    <w:basedOn w:val="CommentTextChar"/>
    <w:link w:val="CommentSubject"/>
    <w:uiPriority w:val="99"/>
    <w:semiHidden/>
    <w:rsid w:val="003628D7"/>
    <w:rPr>
      <w:b/>
      <w:bCs/>
      <w:sz w:val="20"/>
      <w:szCs w:val="20"/>
    </w:rPr>
  </w:style>
  <w:style w:type="paragraph" w:styleId="BodyTextIndent">
    <w:name w:val="Body Text Indent"/>
    <w:basedOn w:val="Normal"/>
    <w:link w:val="BodyTextIndentChar"/>
    <w:uiPriority w:val="99"/>
    <w:semiHidden/>
    <w:unhideWhenUsed/>
    <w:rsid w:val="003628D7"/>
    <w:pPr>
      <w:spacing w:after="120" w:line="360" w:lineRule="auto"/>
      <w:ind w:left="283"/>
      <w:jc w:val="both"/>
    </w:pPr>
    <w:rPr>
      <w:sz w:val="22"/>
      <w:szCs w:val="22"/>
    </w:rPr>
  </w:style>
  <w:style w:type="character" w:customStyle="1" w:styleId="BodyTextIndentChar">
    <w:name w:val="Body Text Indent Char"/>
    <w:basedOn w:val="DefaultParagraphFont"/>
    <w:link w:val="BodyTextIndent"/>
    <w:uiPriority w:val="99"/>
    <w:semiHidden/>
    <w:rsid w:val="003628D7"/>
    <w:rPr>
      <w:sz w:val="22"/>
      <w:szCs w:val="22"/>
    </w:rPr>
  </w:style>
  <w:style w:type="paragraph" w:styleId="Revision">
    <w:name w:val="Revision"/>
    <w:hidden/>
    <w:uiPriority w:val="99"/>
    <w:semiHidden/>
    <w:rsid w:val="00B25430"/>
  </w:style>
  <w:style w:type="character" w:customStyle="1" w:styleId="Heading7Char">
    <w:name w:val="Heading 7 Char"/>
    <w:basedOn w:val="DefaultParagraphFont"/>
    <w:link w:val="Heading7"/>
    <w:uiPriority w:val="9"/>
    <w:semiHidden/>
    <w:rsid w:val="00486DB0"/>
    <w:rPr>
      <w:rFonts w:asciiTheme="majorHAnsi" w:eastAsiaTheme="majorEastAsia" w:hAnsiTheme="majorHAnsi" w:cstheme="majorBidi"/>
      <w:i/>
      <w:iCs/>
      <w:color w:val="1F3763"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3563654">
      <w:bodyDiv w:val="1"/>
      <w:marLeft w:val="0"/>
      <w:marRight w:val="0"/>
      <w:marTop w:val="0"/>
      <w:marBottom w:val="0"/>
      <w:divBdr>
        <w:top w:val="none" w:sz="0" w:space="0" w:color="auto"/>
        <w:left w:val="none" w:sz="0" w:space="0" w:color="auto"/>
        <w:bottom w:val="none" w:sz="0" w:space="0" w:color="auto"/>
        <w:right w:val="none" w:sz="0" w:space="0" w:color="auto"/>
      </w:divBdr>
    </w:div>
    <w:div w:id="1260218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Pages>
  <Words>4058</Words>
  <Characters>23137</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Leene Mogobe</dc:creator>
  <cp:keywords/>
  <dc:description/>
  <cp:lastModifiedBy>Charmaine Leso</cp:lastModifiedBy>
  <cp:revision>2</cp:revision>
  <dcterms:created xsi:type="dcterms:W3CDTF">2023-12-05T10:55:00Z</dcterms:created>
  <dcterms:modified xsi:type="dcterms:W3CDTF">2023-12-05T10:55:00Z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1a00853-e5cc-480d-8b74-afcdbe2c705a_Enabled">
    <vt:lpwstr>true</vt:lpwstr>
  </property>
  <property fmtid="{D5CDD505-2E9C-101B-9397-08002B2CF9AE}" pid="3" name="MSIP_Label_41a00853-e5cc-480d-8b74-afcdbe2c705a_SetDate">
    <vt:lpwstr>2023-11-26T19:13:39Z</vt:lpwstr>
  </property>
  <property fmtid="{D5CDD505-2E9C-101B-9397-08002B2CF9AE}" pid="4" name="MSIP_Label_41a00853-e5cc-480d-8b74-afcdbe2c705a_Method">
    <vt:lpwstr>Standard</vt:lpwstr>
  </property>
  <property fmtid="{D5CDD505-2E9C-101B-9397-08002B2CF9AE}" pid="5" name="MSIP_Label_41a00853-e5cc-480d-8b74-afcdbe2c705a_Name">
    <vt:lpwstr>defa4170-0d19-0005-0004-bc88714345d2</vt:lpwstr>
  </property>
  <property fmtid="{D5CDD505-2E9C-101B-9397-08002B2CF9AE}" pid="6" name="MSIP_Label_41a00853-e5cc-480d-8b74-afcdbe2c705a_SiteId">
    <vt:lpwstr>4a3d1c5b-66b2-47c2-88d1-7eaa8d27e6cf</vt:lpwstr>
  </property>
  <property fmtid="{D5CDD505-2E9C-101B-9397-08002B2CF9AE}" pid="7" name="MSIP_Label_41a00853-e5cc-480d-8b74-afcdbe2c705a_ActionId">
    <vt:lpwstr>e2e2dea3-190a-41f6-8ebe-c66af63df7ab</vt:lpwstr>
  </property>
  <property fmtid="{D5CDD505-2E9C-101B-9397-08002B2CF9AE}" pid="8" name="MSIP_Label_41a00853-e5cc-480d-8b74-afcdbe2c705a_ContentBits">
    <vt:lpwstr>0</vt:lpwstr>
  </property>
</Properties>
</file>